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1A1B" w14:textId="77777777" w:rsidR="007D593E" w:rsidRPr="00601C66" w:rsidRDefault="007D593E" w:rsidP="007D593E">
      <w:pPr>
        <w:spacing w:line="360" w:lineRule="auto"/>
        <w:jc w:val="center"/>
        <w:rPr>
          <w:rFonts w:ascii="Times New Roman" w:hAnsi="Times New Roman"/>
          <w:sz w:val="28"/>
          <w:szCs w:val="28"/>
        </w:rPr>
      </w:pPr>
      <w:bookmarkStart w:id="0" w:name="_GoBack"/>
      <w:r w:rsidRPr="00601C66">
        <w:rPr>
          <w:rFonts w:ascii="Times New Roman" w:hAnsi="Times New Roman"/>
          <w:sz w:val="28"/>
          <w:szCs w:val="28"/>
        </w:rPr>
        <w:t>Федеральное государственное образовательное бюджетное учреждение</w:t>
      </w:r>
    </w:p>
    <w:p w14:paraId="52A65D91" w14:textId="77777777" w:rsidR="007D593E" w:rsidRPr="00601C66" w:rsidRDefault="007D593E" w:rsidP="007D593E">
      <w:pPr>
        <w:spacing w:line="360" w:lineRule="auto"/>
        <w:jc w:val="center"/>
        <w:rPr>
          <w:rFonts w:ascii="Times New Roman" w:hAnsi="Times New Roman"/>
          <w:sz w:val="28"/>
          <w:szCs w:val="28"/>
        </w:rPr>
      </w:pPr>
      <w:r w:rsidRPr="00601C66">
        <w:rPr>
          <w:rFonts w:ascii="Times New Roman" w:hAnsi="Times New Roman"/>
          <w:sz w:val="28"/>
          <w:szCs w:val="28"/>
        </w:rPr>
        <w:t>высшего образования</w:t>
      </w:r>
    </w:p>
    <w:p w14:paraId="536062C2" w14:textId="77777777" w:rsidR="007D593E" w:rsidRPr="00601C66" w:rsidRDefault="007D593E" w:rsidP="007D593E">
      <w:pPr>
        <w:spacing w:line="360" w:lineRule="auto"/>
        <w:jc w:val="center"/>
        <w:rPr>
          <w:rFonts w:ascii="Times New Roman" w:hAnsi="Times New Roman"/>
          <w:b/>
          <w:caps/>
          <w:sz w:val="28"/>
          <w:szCs w:val="28"/>
        </w:rPr>
      </w:pPr>
      <w:r w:rsidRPr="00601C66">
        <w:rPr>
          <w:rFonts w:ascii="Times New Roman" w:hAnsi="Times New Roman"/>
          <w:b/>
          <w:caps/>
          <w:sz w:val="28"/>
          <w:szCs w:val="28"/>
        </w:rPr>
        <w:t>«ФинансовЫЙ УНИВЕРСИТЕТ при Правительстве</w:t>
      </w:r>
    </w:p>
    <w:p w14:paraId="33B99993" w14:textId="77777777" w:rsidR="007D593E" w:rsidRPr="00601C66" w:rsidRDefault="007D593E" w:rsidP="007D593E">
      <w:pPr>
        <w:spacing w:line="360" w:lineRule="auto"/>
        <w:jc w:val="center"/>
        <w:rPr>
          <w:rFonts w:ascii="Times New Roman" w:hAnsi="Times New Roman"/>
          <w:b/>
          <w:caps/>
          <w:sz w:val="28"/>
          <w:szCs w:val="28"/>
        </w:rPr>
      </w:pPr>
      <w:r w:rsidRPr="00601C66">
        <w:rPr>
          <w:rFonts w:ascii="Times New Roman" w:hAnsi="Times New Roman"/>
          <w:b/>
          <w:caps/>
          <w:sz w:val="28"/>
          <w:szCs w:val="28"/>
        </w:rPr>
        <w:t>Российской Федерации»</w:t>
      </w:r>
    </w:p>
    <w:p w14:paraId="724561DC" w14:textId="77777777" w:rsidR="007D593E" w:rsidRPr="00601C66" w:rsidRDefault="007D593E" w:rsidP="007D593E">
      <w:pPr>
        <w:spacing w:line="360" w:lineRule="auto"/>
        <w:jc w:val="center"/>
        <w:rPr>
          <w:rFonts w:ascii="Times New Roman" w:hAnsi="Times New Roman"/>
          <w:b/>
          <w:sz w:val="28"/>
          <w:szCs w:val="28"/>
        </w:rPr>
      </w:pPr>
      <w:r w:rsidRPr="00601C66">
        <w:rPr>
          <w:rFonts w:ascii="Times New Roman" w:hAnsi="Times New Roman"/>
          <w:b/>
          <w:sz w:val="28"/>
          <w:szCs w:val="28"/>
        </w:rPr>
        <w:t>(Финансовый университет)</w:t>
      </w:r>
    </w:p>
    <w:p w14:paraId="7C5564C5" w14:textId="77777777" w:rsidR="00B92400" w:rsidRPr="00601C66" w:rsidRDefault="00B92400" w:rsidP="007D593E">
      <w:pPr>
        <w:spacing w:line="360" w:lineRule="auto"/>
        <w:jc w:val="center"/>
        <w:rPr>
          <w:rFonts w:ascii="Times New Roman" w:hAnsi="Times New Roman"/>
          <w:b/>
          <w:sz w:val="28"/>
          <w:szCs w:val="28"/>
        </w:rPr>
      </w:pPr>
      <w:r w:rsidRPr="00601C66">
        <w:rPr>
          <w:rFonts w:ascii="Times New Roman" w:hAnsi="Times New Roman"/>
          <w:b/>
          <w:sz w:val="32"/>
          <w:szCs w:val="32"/>
        </w:rPr>
        <w:t>Кафедра</w:t>
      </w:r>
      <w:r w:rsidR="007D593E" w:rsidRPr="00601C66">
        <w:rPr>
          <w:rFonts w:ascii="Times New Roman" w:hAnsi="Times New Roman"/>
          <w:b/>
          <w:sz w:val="32"/>
          <w:szCs w:val="32"/>
        </w:rPr>
        <w:t xml:space="preserve"> политологии</w:t>
      </w:r>
      <w:r w:rsidR="007D593E" w:rsidRPr="00601C66">
        <w:rPr>
          <w:rFonts w:ascii="Times New Roman" w:hAnsi="Times New Roman"/>
          <w:b/>
          <w:sz w:val="28"/>
          <w:szCs w:val="28"/>
        </w:rPr>
        <w:t xml:space="preserve"> </w:t>
      </w:r>
    </w:p>
    <w:p w14:paraId="6AC81D5F" w14:textId="794C39E1" w:rsidR="007D593E" w:rsidRPr="00601C66" w:rsidRDefault="007D593E" w:rsidP="007D593E">
      <w:pPr>
        <w:spacing w:line="360" w:lineRule="auto"/>
        <w:jc w:val="center"/>
        <w:rPr>
          <w:rFonts w:ascii="Times New Roman" w:hAnsi="Times New Roman"/>
          <w:b/>
          <w:sz w:val="28"/>
          <w:szCs w:val="28"/>
        </w:rPr>
      </w:pPr>
      <w:r w:rsidRPr="00601C66">
        <w:rPr>
          <w:rFonts w:ascii="Times New Roman" w:hAnsi="Times New Roman"/>
          <w:b/>
          <w:sz w:val="28"/>
          <w:szCs w:val="28"/>
        </w:rPr>
        <w:t>Факультета социальных наук и массовых коммуникаций</w:t>
      </w:r>
    </w:p>
    <w:p w14:paraId="1A1BA772" w14:textId="77777777" w:rsidR="007D593E" w:rsidRPr="00601C66" w:rsidRDefault="007D593E" w:rsidP="007D593E">
      <w:pPr>
        <w:tabs>
          <w:tab w:val="left" w:pos="709"/>
          <w:tab w:val="left" w:pos="993"/>
        </w:tabs>
        <w:spacing w:line="360" w:lineRule="auto"/>
        <w:jc w:val="center"/>
        <w:rPr>
          <w:rFonts w:ascii="Times New Roman" w:hAnsi="Times New Roman"/>
          <w:b/>
          <w:sz w:val="32"/>
          <w:szCs w:val="32"/>
        </w:rPr>
      </w:pPr>
    </w:p>
    <w:p w14:paraId="31F3837A" w14:textId="77777777" w:rsidR="007D593E" w:rsidRPr="00601C66" w:rsidRDefault="007D593E" w:rsidP="007D593E">
      <w:pPr>
        <w:jc w:val="center"/>
        <w:rPr>
          <w:rFonts w:ascii="Times New Roman" w:hAnsi="Times New Roman"/>
          <w:sz w:val="28"/>
          <w:szCs w:val="28"/>
        </w:rPr>
      </w:pPr>
      <w:r w:rsidRPr="00601C66">
        <w:rPr>
          <w:rFonts w:ascii="Times New Roman" w:hAnsi="Times New Roman"/>
          <w:sz w:val="28"/>
          <w:szCs w:val="28"/>
        </w:rPr>
        <w:t xml:space="preserve">                                                           </w:t>
      </w:r>
    </w:p>
    <w:p w14:paraId="6607A899" w14:textId="77777777" w:rsidR="007D593E" w:rsidRPr="00601C66" w:rsidRDefault="007D593E" w:rsidP="007D593E">
      <w:pPr>
        <w:ind w:firstLine="0"/>
        <w:rPr>
          <w:rFonts w:ascii="Times New Roman" w:hAnsi="Times New Roman"/>
          <w:sz w:val="28"/>
          <w:szCs w:val="28"/>
        </w:rPr>
      </w:pPr>
    </w:p>
    <w:p w14:paraId="4EDBE826" w14:textId="77777777" w:rsidR="007D593E" w:rsidRPr="00601C66" w:rsidRDefault="007D593E" w:rsidP="007D593E">
      <w:pPr>
        <w:tabs>
          <w:tab w:val="left" w:pos="709"/>
          <w:tab w:val="left" w:pos="993"/>
        </w:tabs>
        <w:jc w:val="center"/>
        <w:rPr>
          <w:rFonts w:ascii="Times New Roman" w:hAnsi="Times New Roman"/>
          <w:b/>
          <w:caps/>
          <w:sz w:val="28"/>
          <w:szCs w:val="28"/>
        </w:rPr>
      </w:pPr>
    </w:p>
    <w:p w14:paraId="6565C93A" w14:textId="77777777" w:rsidR="007D593E" w:rsidRPr="00601C66" w:rsidRDefault="007D593E" w:rsidP="007D593E">
      <w:pPr>
        <w:tabs>
          <w:tab w:val="left" w:pos="709"/>
          <w:tab w:val="left" w:pos="993"/>
        </w:tabs>
        <w:spacing w:line="360" w:lineRule="auto"/>
        <w:jc w:val="center"/>
        <w:rPr>
          <w:rFonts w:ascii="Times New Roman" w:hAnsi="Times New Roman"/>
          <w:b/>
          <w:sz w:val="32"/>
          <w:szCs w:val="32"/>
        </w:rPr>
      </w:pPr>
      <w:r w:rsidRPr="00601C66">
        <w:rPr>
          <w:rFonts w:ascii="Times New Roman" w:hAnsi="Times New Roman"/>
          <w:b/>
          <w:sz w:val="32"/>
          <w:szCs w:val="32"/>
        </w:rPr>
        <w:t>Ежов Д.А.</w:t>
      </w:r>
    </w:p>
    <w:p w14:paraId="0CE5A498" w14:textId="77777777" w:rsidR="007D593E" w:rsidRPr="00601C66" w:rsidRDefault="007D593E" w:rsidP="007D593E">
      <w:pPr>
        <w:tabs>
          <w:tab w:val="left" w:pos="709"/>
          <w:tab w:val="left" w:pos="993"/>
        </w:tabs>
        <w:spacing w:line="360" w:lineRule="auto"/>
        <w:jc w:val="center"/>
        <w:rPr>
          <w:rFonts w:ascii="Times New Roman" w:hAnsi="Times New Roman"/>
          <w:b/>
          <w:sz w:val="32"/>
          <w:szCs w:val="32"/>
        </w:rPr>
      </w:pPr>
    </w:p>
    <w:p w14:paraId="60E80B9F" w14:textId="77777777" w:rsidR="007D593E" w:rsidRPr="00601C66" w:rsidRDefault="007D593E" w:rsidP="007D593E">
      <w:pPr>
        <w:jc w:val="center"/>
        <w:rPr>
          <w:rFonts w:ascii="Times New Roman" w:hAnsi="Times New Roman"/>
          <w:b/>
          <w:sz w:val="36"/>
          <w:szCs w:val="36"/>
        </w:rPr>
      </w:pPr>
      <w:r w:rsidRPr="00601C66">
        <w:rPr>
          <w:rFonts w:ascii="Times New Roman" w:hAnsi="Times New Roman"/>
          <w:b/>
          <w:sz w:val="36"/>
          <w:szCs w:val="36"/>
        </w:rPr>
        <w:t>Политическая география и геополитика</w:t>
      </w:r>
    </w:p>
    <w:p w14:paraId="4112B9A3" w14:textId="77777777" w:rsidR="007D593E" w:rsidRPr="00601C66" w:rsidRDefault="007D593E" w:rsidP="007D593E">
      <w:pPr>
        <w:tabs>
          <w:tab w:val="left" w:pos="709"/>
          <w:tab w:val="left" w:pos="993"/>
        </w:tabs>
        <w:spacing w:line="276" w:lineRule="auto"/>
        <w:jc w:val="center"/>
        <w:rPr>
          <w:rFonts w:ascii="Times New Roman" w:hAnsi="Times New Roman"/>
          <w:b/>
          <w:sz w:val="28"/>
          <w:szCs w:val="28"/>
        </w:rPr>
      </w:pPr>
    </w:p>
    <w:p w14:paraId="06688B1E" w14:textId="77777777" w:rsidR="007D593E" w:rsidRPr="00601C66" w:rsidRDefault="007D593E" w:rsidP="007D593E">
      <w:pPr>
        <w:tabs>
          <w:tab w:val="left" w:pos="709"/>
          <w:tab w:val="left" w:pos="993"/>
        </w:tabs>
        <w:spacing w:line="360" w:lineRule="auto"/>
        <w:jc w:val="center"/>
        <w:rPr>
          <w:rFonts w:ascii="Times New Roman" w:hAnsi="Times New Roman"/>
          <w:b/>
          <w:sz w:val="28"/>
          <w:szCs w:val="28"/>
        </w:rPr>
      </w:pPr>
      <w:r w:rsidRPr="00601C66">
        <w:rPr>
          <w:rFonts w:ascii="Times New Roman" w:hAnsi="Times New Roman"/>
          <w:b/>
          <w:sz w:val="28"/>
          <w:szCs w:val="28"/>
        </w:rPr>
        <w:t>Рабочая программа дисциплины</w:t>
      </w:r>
    </w:p>
    <w:p w14:paraId="73ADBCC3" w14:textId="77777777" w:rsidR="007D593E" w:rsidRPr="00601C66" w:rsidRDefault="007D593E" w:rsidP="007D593E">
      <w:pPr>
        <w:tabs>
          <w:tab w:val="left" w:pos="709"/>
          <w:tab w:val="left" w:pos="993"/>
        </w:tabs>
        <w:spacing w:line="360" w:lineRule="auto"/>
        <w:jc w:val="center"/>
        <w:rPr>
          <w:rFonts w:ascii="Times New Roman" w:hAnsi="Times New Roman"/>
          <w:sz w:val="28"/>
          <w:szCs w:val="28"/>
        </w:rPr>
      </w:pPr>
      <w:r w:rsidRPr="00601C66">
        <w:rPr>
          <w:rFonts w:ascii="Times New Roman" w:hAnsi="Times New Roman"/>
          <w:sz w:val="28"/>
          <w:szCs w:val="28"/>
        </w:rPr>
        <w:t xml:space="preserve">для студентов, обучающихся по направлению подготовки  </w:t>
      </w:r>
    </w:p>
    <w:p w14:paraId="6B2F6DE3" w14:textId="69D551FD" w:rsidR="007D593E" w:rsidRPr="00601C66" w:rsidRDefault="007D593E" w:rsidP="007D593E">
      <w:pPr>
        <w:tabs>
          <w:tab w:val="left" w:pos="709"/>
          <w:tab w:val="left" w:pos="993"/>
        </w:tabs>
        <w:spacing w:line="360" w:lineRule="auto"/>
        <w:jc w:val="center"/>
        <w:rPr>
          <w:rFonts w:ascii="Times New Roman" w:hAnsi="Times New Roman"/>
          <w:sz w:val="28"/>
          <w:szCs w:val="28"/>
        </w:rPr>
      </w:pPr>
      <w:r w:rsidRPr="00601C66">
        <w:rPr>
          <w:rFonts w:ascii="Times New Roman" w:hAnsi="Times New Roman"/>
          <w:sz w:val="28"/>
          <w:szCs w:val="28"/>
        </w:rPr>
        <w:t>41.03.04 Политология</w:t>
      </w:r>
      <w:r w:rsidR="00507368" w:rsidRPr="00601C66">
        <w:rPr>
          <w:rFonts w:ascii="Times New Roman" w:hAnsi="Times New Roman"/>
          <w:sz w:val="28"/>
          <w:szCs w:val="28"/>
        </w:rPr>
        <w:t>, ОП «Мировая политика/</w:t>
      </w:r>
      <w:r w:rsidR="00507368" w:rsidRPr="00601C66">
        <w:rPr>
          <w:rFonts w:ascii="Times New Roman" w:hAnsi="Times New Roman"/>
          <w:sz w:val="28"/>
          <w:szCs w:val="28"/>
          <w:lang w:val="en-US"/>
        </w:rPr>
        <w:t>Global</w:t>
      </w:r>
      <w:r w:rsidR="00507368" w:rsidRPr="00601C66">
        <w:rPr>
          <w:rFonts w:ascii="Times New Roman" w:hAnsi="Times New Roman"/>
          <w:sz w:val="28"/>
          <w:szCs w:val="28"/>
        </w:rPr>
        <w:t xml:space="preserve"> </w:t>
      </w:r>
      <w:r w:rsidR="00507368" w:rsidRPr="00601C66">
        <w:rPr>
          <w:rFonts w:ascii="Times New Roman" w:hAnsi="Times New Roman"/>
          <w:sz w:val="28"/>
          <w:szCs w:val="28"/>
          <w:lang w:val="en-US"/>
        </w:rPr>
        <w:t>politics</w:t>
      </w:r>
      <w:r w:rsidR="00507368" w:rsidRPr="00601C66">
        <w:rPr>
          <w:rFonts w:ascii="Times New Roman" w:hAnsi="Times New Roman"/>
          <w:sz w:val="28"/>
          <w:szCs w:val="28"/>
        </w:rPr>
        <w:t>»</w:t>
      </w:r>
    </w:p>
    <w:p w14:paraId="700347E5" w14:textId="77777777" w:rsidR="00507368" w:rsidRPr="00601C66" w:rsidRDefault="00507368" w:rsidP="007D593E">
      <w:pPr>
        <w:tabs>
          <w:tab w:val="left" w:pos="709"/>
          <w:tab w:val="left" w:pos="993"/>
        </w:tabs>
        <w:spacing w:line="360" w:lineRule="auto"/>
        <w:jc w:val="center"/>
        <w:rPr>
          <w:rFonts w:ascii="Times New Roman" w:hAnsi="Times New Roman"/>
          <w:sz w:val="28"/>
          <w:szCs w:val="28"/>
        </w:rPr>
      </w:pPr>
    </w:p>
    <w:p w14:paraId="159790C8" w14:textId="77777777" w:rsidR="007D593E" w:rsidRPr="00601C66" w:rsidRDefault="007D593E" w:rsidP="007D593E">
      <w:pPr>
        <w:tabs>
          <w:tab w:val="left" w:pos="709"/>
          <w:tab w:val="left" w:pos="993"/>
        </w:tabs>
        <w:spacing w:line="276" w:lineRule="auto"/>
        <w:jc w:val="center"/>
        <w:rPr>
          <w:rFonts w:ascii="Times New Roman" w:hAnsi="Times New Roman"/>
          <w:sz w:val="28"/>
          <w:szCs w:val="28"/>
        </w:rPr>
      </w:pPr>
    </w:p>
    <w:p w14:paraId="729A111C" w14:textId="77777777" w:rsidR="007D593E" w:rsidRPr="00601C66" w:rsidRDefault="007D593E" w:rsidP="007D593E">
      <w:pPr>
        <w:tabs>
          <w:tab w:val="left" w:pos="709"/>
          <w:tab w:val="left" w:pos="993"/>
        </w:tabs>
        <w:spacing w:line="276" w:lineRule="auto"/>
        <w:jc w:val="center"/>
        <w:rPr>
          <w:rFonts w:ascii="Times New Roman" w:hAnsi="Times New Roman"/>
          <w:sz w:val="28"/>
          <w:szCs w:val="28"/>
        </w:rPr>
      </w:pPr>
    </w:p>
    <w:p w14:paraId="1B8F51D1" w14:textId="77777777" w:rsidR="007D593E" w:rsidRPr="00601C66" w:rsidRDefault="007D593E" w:rsidP="007D593E">
      <w:pPr>
        <w:tabs>
          <w:tab w:val="left" w:pos="709"/>
          <w:tab w:val="left" w:pos="993"/>
        </w:tabs>
        <w:spacing w:line="276" w:lineRule="auto"/>
        <w:jc w:val="center"/>
        <w:rPr>
          <w:rFonts w:ascii="Times New Roman" w:hAnsi="Times New Roman"/>
          <w:sz w:val="28"/>
          <w:szCs w:val="28"/>
        </w:rPr>
      </w:pPr>
    </w:p>
    <w:p w14:paraId="64426F1A" w14:textId="77777777" w:rsidR="007D593E" w:rsidRPr="00601C66" w:rsidRDefault="007D593E" w:rsidP="007D593E">
      <w:pPr>
        <w:tabs>
          <w:tab w:val="left" w:pos="709"/>
          <w:tab w:val="left" w:pos="993"/>
        </w:tabs>
        <w:jc w:val="center"/>
        <w:rPr>
          <w:rFonts w:ascii="Times New Roman" w:hAnsi="Times New Roman"/>
          <w:i/>
          <w:sz w:val="24"/>
          <w:szCs w:val="24"/>
        </w:rPr>
      </w:pPr>
    </w:p>
    <w:p w14:paraId="63AD30C7" w14:textId="77777777" w:rsidR="007D593E" w:rsidRPr="00601C66" w:rsidRDefault="007D593E" w:rsidP="007D593E">
      <w:pPr>
        <w:tabs>
          <w:tab w:val="left" w:pos="709"/>
          <w:tab w:val="left" w:pos="993"/>
        </w:tabs>
        <w:jc w:val="center"/>
        <w:rPr>
          <w:rFonts w:ascii="Times New Roman" w:hAnsi="Times New Roman"/>
          <w:i/>
          <w:sz w:val="24"/>
          <w:szCs w:val="24"/>
        </w:rPr>
      </w:pPr>
    </w:p>
    <w:p w14:paraId="0635378F" w14:textId="77777777" w:rsidR="007D593E" w:rsidRPr="00601C66" w:rsidRDefault="007D593E" w:rsidP="007D593E">
      <w:pPr>
        <w:tabs>
          <w:tab w:val="left" w:pos="709"/>
          <w:tab w:val="left" w:pos="993"/>
        </w:tabs>
        <w:jc w:val="center"/>
        <w:rPr>
          <w:rFonts w:ascii="Times New Roman" w:hAnsi="Times New Roman"/>
          <w:i/>
          <w:sz w:val="24"/>
          <w:szCs w:val="24"/>
        </w:rPr>
      </w:pPr>
    </w:p>
    <w:p w14:paraId="42A126B1" w14:textId="77777777" w:rsidR="007D593E" w:rsidRPr="00601C66" w:rsidRDefault="007D593E" w:rsidP="007D593E">
      <w:pPr>
        <w:tabs>
          <w:tab w:val="left" w:pos="709"/>
          <w:tab w:val="left" w:pos="993"/>
        </w:tabs>
        <w:jc w:val="center"/>
        <w:rPr>
          <w:rFonts w:ascii="Times New Roman" w:hAnsi="Times New Roman"/>
          <w:i/>
          <w:sz w:val="24"/>
          <w:szCs w:val="24"/>
        </w:rPr>
      </w:pPr>
    </w:p>
    <w:p w14:paraId="3B56218D" w14:textId="77777777" w:rsidR="007D593E" w:rsidRPr="00601C66" w:rsidRDefault="007D593E" w:rsidP="007D593E">
      <w:pPr>
        <w:tabs>
          <w:tab w:val="left" w:pos="709"/>
          <w:tab w:val="left" w:pos="993"/>
        </w:tabs>
        <w:jc w:val="center"/>
        <w:rPr>
          <w:rFonts w:ascii="Times New Roman" w:hAnsi="Times New Roman"/>
          <w:i/>
          <w:sz w:val="24"/>
          <w:szCs w:val="24"/>
        </w:rPr>
      </w:pPr>
    </w:p>
    <w:p w14:paraId="72520279" w14:textId="77777777" w:rsidR="007D593E" w:rsidRPr="00601C66" w:rsidRDefault="007D593E" w:rsidP="007D593E">
      <w:pPr>
        <w:tabs>
          <w:tab w:val="left" w:pos="709"/>
          <w:tab w:val="left" w:pos="993"/>
        </w:tabs>
        <w:jc w:val="center"/>
        <w:rPr>
          <w:rFonts w:ascii="Times New Roman" w:hAnsi="Times New Roman"/>
          <w:i/>
          <w:sz w:val="24"/>
          <w:szCs w:val="24"/>
        </w:rPr>
      </w:pPr>
    </w:p>
    <w:p w14:paraId="4F35DD82" w14:textId="77777777" w:rsidR="007D593E" w:rsidRPr="00601C66" w:rsidRDefault="007D593E" w:rsidP="007D593E">
      <w:pPr>
        <w:tabs>
          <w:tab w:val="left" w:pos="709"/>
          <w:tab w:val="left" w:pos="993"/>
        </w:tabs>
        <w:jc w:val="center"/>
        <w:rPr>
          <w:rFonts w:ascii="Times New Roman" w:hAnsi="Times New Roman"/>
          <w:i/>
          <w:sz w:val="24"/>
          <w:szCs w:val="24"/>
        </w:rPr>
      </w:pPr>
    </w:p>
    <w:p w14:paraId="607FA050" w14:textId="77777777" w:rsidR="007D593E" w:rsidRPr="00601C66" w:rsidRDefault="007D593E" w:rsidP="007D593E">
      <w:pPr>
        <w:tabs>
          <w:tab w:val="left" w:pos="709"/>
          <w:tab w:val="left" w:pos="993"/>
        </w:tabs>
        <w:jc w:val="center"/>
        <w:rPr>
          <w:rFonts w:ascii="Times New Roman" w:hAnsi="Times New Roman"/>
          <w:i/>
          <w:sz w:val="24"/>
          <w:szCs w:val="24"/>
        </w:rPr>
      </w:pPr>
    </w:p>
    <w:p w14:paraId="1B35FFF8" w14:textId="77777777" w:rsidR="007D593E" w:rsidRPr="00601C66" w:rsidRDefault="007D593E" w:rsidP="007D593E">
      <w:pPr>
        <w:tabs>
          <w:tab w:val="left" w:pos="709"/>
          <w:tab w:val="left" w:pos="993"/>
        </w:tabs>
        <w:jc w:val="center"/>
        <w:rPr>
          <w:rFonts w:ascii="Times New Roman" w:hAnsi="Times New Roman"/>
          <w:i/>
          <w:sz w:val="24"/>
          <w:szCs w:val="24"/>
        </w:rPr>
      </w:pPr>
    </w:p>
    <w:p w14:paraId="01A99DF2" w14:textId="77777777" w:rsidR="007D593E" w:rsidRPr="00601C66" w:rsidRDefault="007D593E" w:rsidP="007D593E">
      <w:pPr>
        <w:tabs>
          <w:tab w:val="left" w:pos="709"/>
          <w:tab w:val="left" w:pos="993"/>
        </w:tabs>
        <w:jc w:val="center"/>
        <w:rPr>
          <w:rFonts w:ascii="Times New Roman" w:hAnsi="Times New Roman"/>
          <w:i/>
          <w:sz w:val="24"/>
          <w:szCs w:val="24"/>
        </w:rPr>
      </w:pPr>
    </w:p>
    <w:p w14:paraId="631D0003" w14:textId="77777777" w:rsidR="007D593E" w:rsidRPr="00601C66" w:rsidRDefault="007D593E" w:rsidP="007D593E">
      <w:pPr>
        <w:tabs>
          <w:tab w:val="left" w:pos="709"/>
          <w:tab w:val="left" w:pos="993"/>
        </w:tabs>
        <w:jc w:val="center"/>
        <w:rPr>
          <w:rFonts w:ascii="Times New Roman" w:hAnsi="Times New Roman"/>
          <w:i/>
          <w:sz w:val="24"/>
          <w:szCs w:val="24"/>
        </w:rPr>
      </w:pPr>
    </w:p>
    <w:p w14:paraId="61B298C0" w14:textId="58FCC7BA" w:rsidR="007D593E" w:rsidRPr="00601C66" w:rsidRDefault="007D593E" w:rsidP="00507368">
      <w:pPr>
        <w:tabs>
          <w:tab w:val="left" w:pos="709"/>
          <w:tab w:val="left" w:pos="993"/>
        </w:tabs>
        <w:ind w:firstLine="0"/>
        <w:rPr>
          <w:rFonts w:ascii="Times New Roman" w:hAnsi="Times New Roman"/>
          <w:i/>
          <w:sz w:val="24"/>
          <w:szCs w:val="24"/>
        </w:rPr>
      </w:pPr>
    </w:p>
    <w:p w14:paraId="1B9AF0C4" w14:textId="77777777" w:rsidR="007D593E" w:rsidRPr="00601C66" w:rsidRDefault="007D593E" w:rsidP="007D593E">
      <w:pPr>
        <w:tabs>
          <w:tab w:val="left" w:pos="709"/>
          <w:tab w:val="left" w:pos="993"/>
        </w:tabs>
        <w:jc w:val="center"/>
        <w:rPr>
          <w:rFonts w:ascii="Times New Roman" w:hAnsi="Times New Roman"/>
          <w:i/>
          <w:sz w:val="24"/>
          <w:szCs w:val="24"/>
        </w:rPr>
      </w:pPr>
    </w:p>
    <w:p w14:paraId="22136213" w14:textId="77777777" w:rsidR="007D593E" w:rsidRPr="00601C66" w:rsidRDefault="007D593E" w:rsidP="007D593E">
      <w:pPr>
        <w:tabs>
          <w:tab w:val="left" w:pos="709"/>
          <w:tab w:val="left" w:pos="993"/>
        </w:tabs>
        <w:jc w:val="center"/>
        <w:rPr>
          <w:rFonts w:ascii="Times New Roman" w:hAnsi="Times New Roman"/>
          <w:b/>
          <w:sz w:val="28"/>
          <w:szCs w:val="28"/>
        </w:rPr>
      </w:pPr>
    </w:p>
    <w:p w14:paraId="5CA648B2" w14:textId="5AE6C734" w:rsidR="007D593E" w:rsidRPr="00601C66" w:rsidRDefault="007D593E" w:rsidP="007D593E">
      <w:pPr>
        <w:tabs>
          <w:tab w:val="left" w:pos="709"/>
          <w:tab w:val="left" w:pos="993"/>
        </w:tabs>
        <w:jc w:val="center"/>
        <w:rPr>
          <w:b/>
          <w:sz w:val="28"/>
          <w:szCs w:val="28"/>
        </w:rPr>
      </w:pPr>
      <w:r w:rsidRPr="00601C66">
        <w:rPr>
          <w:rFonts w:ascii="Times New Roman" w:hAnsi="Times New Roman"/>
          <w:b/>
          <w:sz w:val="28"/>
          <w:szCs w:val="28"/>
        </w:rPr>
        <w:t>Москва</w:t>
      </w:r>
      <w:r w:rsidR="00B92400" w:rsidRPr="00601C66">
        <w:rPr>
          <w:rFonts w:ascii="Times New Roman" w:hAnsi="Times New Roman"/>
          <w:b/>
          <w:caps/>
          <w:sz w:val="28"/>
          <w:szCs w:val="28"/>
        </w:rPr>
        <w:t xml:space="preserve"> 2024</w:t>
      </w:r>
    </w:p>
    <w:p w14:paraId="15F20CA3" w14:textId="77777777" w:rsidR="007D593E" w:rsidRPr="00601C66" w:rsidRDefault="007D593E" w:rsidP="00C15A12">
      <w:pPr>
        <w:jc w:val="center"/>
        <w:rPr>
          <w:rFonts w:ascii="Times New Roman" w:hAnsi="Times New Roman"/>
          <w:sz w:val="28"/>
          <w:szCs w:val="28"/>
        </w:rPr>
      </w:pPr>
    </w:p>
    <w:p w14:paraId="58A9FE22" w14:textId="6C8A6FDB" w:rsidR="00DF1F1D" w:rsidRPr="00601C66" w:rsidRDefault="00DF1F1D" w:rsidP="00C15A12">
      <w:pPr>
        <w:jc w:val="center"/>
        <w:rPr>
          <w:rFonts w:ascii="Times New Roman" w:hAnsi="Times New Roman"/>
          <w:sz w:val="28"/>
          <w:szCs w:val="28"/>
        </w:rPr>
      </w:pPr>
      <w:r w:rsidRPr="00601C66">
        <w:rPr>
          <w:rFonts w:ascii="Times New Roman" w:hAnsi="Times New Roman"/>
          <w:sz w:val="28"/>
          <w:szCs w:val="28"/>
        </w:rPr>
        <w:lastRenderedPageBreak/>
        <w:t>Федеральное государственное образовательное бюджетное учреждение</w:t>
      </w:r>
    </w:p>
    <w:p w14:paraId="0C873D37" w14:textId="77777777" w:rsidR="00DF1F1D" w:rsidRPr="00601C66" w:rsidRDefault="00985908" w:rsidP="00C15A12">
      <w:pPr>
        <w:jc w:val="center"/>
        <w:rPr>
          <w:rFonts w:ascii="Times New Roman" w:hAnsi="Times New Roman"/>
          <w:sz w:val="28"/>
          <w:szCs w:val="28"/>
        </w:rPr>
      </w:pPr>
      <w:r w:rsidRPr="00601C66">
        <w:rPr>
          <w:rFonts w:ascii="Times New Roman" w:hAnsi="Times New Roman"/>
          <w:sz w:val="28"/>
          <w:szCs w:val="28"/>
        </w:rPr>
        <w:t xml:space="preserve">высшего </w:t>
      </w:r>
      <w:r w:rsidR="00DF1F1D" w:rsidRPr="00601C66">
        <w:rPr>
          <w:rFonts w:ascii="Times New Roman" w:hAnsi="Times New Roman"/>
          <w:sz w:val="28"/>
          <w:szCs w:val="28"/>
        </w:rPr>
        <w:t>образования</w:t>
      </w:r>
    </w:p>
    <w:p w14:paraId="3B4418CF" w14:textId="77777777" w:rsidR="00DF1F1D" w:rsidRPr="00601C66" w:rsidRDefault="00DF1F1D" w:rsidP="00C15A12">
      <w:pPr>
        <w:jc w:val="center"/>
        <w:rPr>
          <w:rFonts w:ascii="Times New Roman" w:hAnsi="Times New Roman"/>
          <w:sz w:val="28"/>
          <w:szCs w:val="28"/>
        </w:rPr>
      </w:pPr>
    </w:p>
    <w:p w14:paraId="3E788F05" w14:textId="77777777" w:rsidR="00DF1F1D" w:rsidRPr="00601C66" w:rsidRDefault="00DF1F1D" w:rsidP="00C15A12">
      <w:pPr>
        <w:jc w:val="center"/>
        <w:rPr>
          <w:rFonts w:ascii="Times New Roman" w:hAnsi="Times New Roman"/>
          <w:b/>
          <w:caps/>
          <w:sz w:val="28"/>
          <w:szCs w:val="28"/>
        </w:rPr>
      </w:pPr>
      <w:r w:rsidRPr="00601C66">
        <w:rPr>
          <w:rFonts w:ascii="Times New Roman" w:hAnsi="Times New Roman"/>
          <w:b/>
          <w:caps/>
          <w:sz w:val="28"/>
          <w:szCs w:val="28"/>
        </w:rPr>
        <w:t>«ФинансовЫЙ УНИВЕРСИТЕТ при Правительстве</w:t>
      </w:r>
    </w:p>
    <w:p w14:paraId="32139A25" w14:textId="77777777" w:rsidR="00DF1F1D" w:rsidRPr="00601C66" w:rsidRDefault="00DF1F1D" w:rsidP="00C15A12">
      <w:pPr>
        <w:jc w:val="center"/>
        <w:rPr>
          <w:rFonts w:ascii="Times New Roman" w:hAnsi="Times New Roman"/>
          <w:b/>
          <w:caps/>
          <w:sz w:val="28"/>
          <w:szCs w:val="28"/>
        </w:rPr>
      </w:pPr>
      <w:r w:rsidRPr="00601C66">
        <w:rPr>
          <w:rFonts w:ascii="Times New Roman" w:hAnsi="Times New Roman"/>
          <w:b/>
          <w:caps/>
          <w:sz w:val="28"/>
          <w:szCs w:val="28"/>
        </w:rPr>
        <w:t>Российской Федерации»</w:t>
      </w:r>
    </w:p>
    <w:p w14:paraId="350D436D" w14:textId="77777777" w:rsidR="00DF1F1D" w:rsidRPr="00601C66" w:rsidRDefault="00DF1F1D" w:rsidP="00C15A12">
      <w:pPr>
        <w:jc w:val="center"/>
        <w:rPr>
          <w:rFonts w:ascii="Times New Roman" w:hAnsi="Times New Roman"/>
          <w:b/>
          <w:sz w:val="28"/>
          <w:szCs w:val="28"/>
        </w:rPr>
      </w:pPr>
    </w:p>
    <w:p w14:paraId="58E07919" w14:textId="77777777" w:rsidR="00DF1F1D" w:rsidRPr="00601C66" w:rsidRDefault="00DF1F1D" w:rsidP="00C15A12">
      <w:pPr>
        <w:jc w:val="center"/>
        <w:rPr>
          <w:rFonts w:ascii="Times New Roman" w:hAnsi="Times New Roman"/>
          <w:b/>
          <w:sz w:val="28"/>
          <w:szCs w:val="28"/>
        </w:rPr>
      </w:pPr>
      <w:r w:rsidRPr="00601C66">
        <w:rPr>
          <w:rFonts w:ascii="Times New Roman" w:hAnsi="Times New Roman"/>
          <w:b/>
          <w:sz w:val="28"/>
          <w:szCs w:val="28"/>
        </w:rPr>
        <w:t>(Финансовый университет)</w:t>
      </w:r>
    </w:p>
    <w:p w14:paraId="36929F61" w14:textId="77777777" w:rsidR="00DF1F1D" w:rsidRPr="00601C66" w:rsidRDefault="00DF1F1D" w:rsidP="00C15A12">
      <w:pPr>
        <w:tabs>
          <w:tab w:val="left" w:pos="709"/>
          <w:tab w:val="left" w:pos="993"/>
        </w:tabs>
        <w:spacing w:line="360" w:lineRule="auto"/>
        <w:jc w:val="center"/>
        <w:rPr>
          <w:rFonts w:ascii="Times New Roman" w:hAnsi="Times New Roman"/>
          <w:sz w:val="28"/>
          <w:szCs w:val="28"/>
        </w:rPr>
      </w:pPr>
    </w:p>
    <w:p w14:paraId="58092772" w14:textId="77777777" w:rsidR="00B92400" w:rsidRPr="00601C66" w:rsidRDefault="00B92400" w:rsidP="00055B08">
      <w:pPr>
        <w:tabs>
          <w:tab w:val="left" w:pos="709"/>
          <w:tab w:val="left" w:pos="993"/>
        </w:tabs>
        <w:spacing w:line="360" w:lineRule="auto"/>
        <w:jc w:val="center"/>
        <w:rPr>
          <w:rFonts w:ascii="Times New Roman" w:hAnsi="Times New Roman"/>
          <w:b/>
          <w:sz w:val="28"/>
          <w:szCs w:val="28"/>
        </w:rPr>
      </w:pPr>
      <w:r w:rsidRPr="00601C66">
        <w:rPr>
          <w:rFonts w:ascii="Times New Roman" w:hAnsi="Times New Roman"/>
          <w:b/>
          <w:sz w:val="32"/>
          <w:szCs w:val="32"/>
        </w:rPr>
        <w:t>Кафедра</w:t>
      </w:r>
      <w:r w:rsidR="002E1FF7" w:rsidRPr="00601C66">
        <w:rPr>
          <w:rFonts w:ascii="Times New Roman" w:hAnsi="Times New Roman"/>
          <w:b/>
          <w:sz w:val="32"/>
          <w:szCs w:val="32"/>
        </w:rPr>
        <w:t xml:space="preserve"> </w:t>
      </w:r>
      <w:r w:rsidR="001316DA" w:rsidRPr="00601C66">
        <w:rPr>
          <w:rFonts w:ascii="Times New Roman" w:hAnsi="Times New Roman"/>
          <w:b/>
          <w:sz w:val="32"/>
          <w:szCs w:val="32"/>
        </w:rPr>
        <w:t>политологии</w:t>
      </w:r>
      <w:r w:rsidR="00055B08" w:rsidRPr="00601C66">
        <w:rPr>
          <w:rFonts w:ascii="Times New Roman" w:hAnsi="Times New Roman"/>
          <w:b/>
          <w:sz w:val="28"/>
          <w:szCs w:val="28"/>
        </w:rPr>
        <w:t xml:space="preserve"> </w:t>
      </w:r>
    </w:p>
    <w:p w14:paraId="16E6B5EE" w14:textId="3FE1E489" w:rsidR="00055B08" w:rsidRPr="00601C66" w:rsidRDefault="00055B08" w:rsidP="00055B08">
      <w:pPr>
        <w:tabs>
          <w:tab w:val="left" w:pos="709"/>
          <w:tab w:val="left" w:pos="993"/>
        </w:tabs>
        <w:spacing w:line="360" w:lineRule="auto"/>
        <w:jc w:val="center"/>
        <w:rPr>
          <w:rFonts w:ascii="Times New Roman" w:hAnsi="Times New Roman"/>
          <w:b/>
          <w:sz w:val="28"/>
          <w:szCs w:val="28"/>
        </w:rPr>
      </w:pPr>
      <w:r w:rsidRPr="00601C66">
        <w:rPr>
          <w:rFonts w:ascii="Times New Roman" w:hAnsi="Times New Roman"/>
          <w:b/>
          <w:sz w:val="28"/>
          <w:szCs w:val="28"/>
        </w:rPr>
        <w:t>Факультета социальных наук и массовых коммуникаций</w:t>
      </w:r>
    </w:p>
    <w:p w14:paraId="3ED797B2" w14:textId="2BDE229C" w:rsidR="00DF1F1D" w:rsidRPr="00601C66" w:rsidRDefault="00DF1F1D" w:rsidP="00C15A12">
      <w:pPr>
        <w:tabs>
          <w:tab w:val="left" w:pos="709"/>
          <w:tab w:val="left" w:pos="993"/>
        </w:tabs>
        <w:spacing w:line="360" w:lineRule="auto"/>
        <w:jc w:val="center"/>
        <w:rPr>
          <w:rFonts w:ascii="Times New Roman" w:hAnsi="Times New Roman"/>
          <w:b/>
          <w:sz w:val="32"/>
          <w:szCs w:val="32"/>
        </w:rPr>
      </w:pPr>
    </w:p>
    <w:tbl>
      <w:tblPr>
        <w:tblStyle w:val="af0"/>
        <w:tblW w:w="0" w:type="auto"/>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01C66" w:rsidRPr="00601C66" w14:paraId="4C2C4928" w14:textId="77777777" w:rsidTr="00DD54E1">
        <w:tc>
          <w:tcPr>
            <w:tcW w:w="4672" w:type="dxa"/>
          </w:tcPr>
          <w:p w14:paraId="3728EBBD" w14:textId="48A80CBC" w:rsidR="00CF19B2" w:rsidRPr="00601C66" w:rsidRDefault="00CF19B2" w:rsidP="00CF19B2">
            <w:pPr>
              <w:jc w:val="center"/>
              <w:rPr>
                <w:rFonts w:ascii="Times New Roman" w:hAnsi="Times New Roman"/>
                <w:b/>
                <w:sz w:val="28"/>
                <w:szCs w:val="28"/>
              </w:rPr>
            </w:pPr>
          </w:p>
        </w:tc>
        <w:tc>
          <w:tcPr>
            <w:tcW w:w="4672" w:type="dxa"/>
          </w:tcPr>
          <w:p w14:paraId="37E87881" w14:textId="4B563573" w:rsidR="00CF19B2" w:rsidRPr="00601C66" w:rsidRDefault="007655C5" w:rsidP="007655C5">
            <w:pPr>
              <w:rPr>
                <w:rFonts w:ascii="Times New Roman" w:hAnsi="Times New Roman"/>
                <w:sz w:val="28"/>
                <w:szCs w:val="28"/>
              </w:rPr>
            </w:pPr>
            <w:r w:rsidRPr="00601C66">
              <w:rPr>
                <w:rFonts w:ascii="Times New Roman" w:hAnsi="Times New Roman"/>
                <w:sz w:val="28"/>
                <w:szCs w:val="28"/>
              </w:rPr>
              <w:t xml:space="preserve">      </w:t>
            </w:r>
            <w:r w:rsidR="00CF19B2" w:rsidRPr="00601C66">
              <w:rPr>
                <w:rFonts w:ascii="Times New Roman" w:hAnsi="Times New Roman"/>
                <w:sz w:val="28"/>
                <w:szCs w:val="28"/>
              </w:rPr>
              <w:t>УТВЕРЖДАЮ</w:t>
            </w:r>
          </w:p>
          <w:p w14:paraId="6C63CFEB" w14:textId="77777777" w:rsidR="00CF19B2" w:rsidRPr="00601C66" w:rsidRDefault="00CF19B2" w:rsidP="00CF19B2">
            <w:pPr>
              <w:jc w:val="center"/>
              <w:rPr>
                <w:rFonts w:ascii="Times New Roman" w:hAnsi="Times New Roman"/>
                <w:sz w:val="28"/>
                <w:szCs w:val="28"/>
              </w:rPr>
            </w:pPr>
          </w:p>
        </w:tc>
      </w:tr>
      <w:tr w:rsidR="00601C66" w:rsidRPr="00601C66" w14:paraId="2820DA58" w14:textId="77777777" w:rsidTr="00DD54E1">
        <w:tc>
          <w:tcPr>
            <w:tcW w:w="4672" w:type="dxa"/>
          </w:tcPr>
          <w:p w14:paraId="70C9D7ED" w14:textId="71FD72D8" w:rsidR="00CF19B2" w:rsidRPr="00601C66" w:rsidRDefault="00CF19B2" w:rsidP="00CF19B2">
            <w:pPr>
              <w:jc w:val="center"/>
              <w:rPr>
                <w:rFonts w:ascii="Times New Roman" w:hAnsi="Times New Roman"/>
                <w:b/>
                <w:sz w:val="28"/>
                <w:szCs w:val="28"/>
              </w:rPr>
            </w:pPr>
          </w:p>
        </w:tc>
        <w:tc>
          <w:tcPr>
            <w:tcW w:w="4672" w:type="dxa"/>
          </w:tcPr>
          <w:p w14:paraId="0A6D8F58" w14:textId="77777777" w:rsidR="00CF19B2" w:rsidRPr="00601C66" w:rsidRDefault="00CF19B2" w:rsidP="00CF19B2">
            <w:pPr>
              <w:jc w:val="center"/>
              <w:rPr>
                <w:rFonts w:ascii="Times New Roman" w:hAnsi="Times New Roman"/>
                <w:sz w:val="28"/>
                <w:szCs w:val="28"/>
                <w:u w:val="single"/>
              </w:rPr>
            </w:pPr>
            <w:r w:rsidRPr="00601C66">
              <w:rPr>
                <w:rFonts w:ascii="Times New Roman" w:hAnsi="Times New Roman"/>
                <w:sz w:val="28"/>
                <w:szCs w:val="28"/>
              </w:rPr>
              <w:t>Проректор по учебной и методической работе</w:t>
            </w:r>
          </w:p>
        </w:tc>
      </w:tr>
      <w:tr w:rsidR="00601C66" w:rsidRPr="00601C66" w14:paraId="06B5A16A" w14:textId="77777777" w:rsidTr="00DD54E1">
        <w:tc>
          <w:tcPr>
            <w:tcW w:w="4672" w:type="dxa"/>
          </w:tcPr>
          <w:p w14:paraId="354A98B2" w14:textId="232BAD8D" w:rsidR="00CF19B2" w:rsidRPr="00601C66" w:rsidRDefault="00CF19B2" w:rsidP="00CF19B2">
            <w:pPr>
              <w:jc w:val="center"/>
              <w:rPr>
                <w:rFonts w:ascii="Times New Roman" w:hAnsi="Times New Roman"/>
                <w:b/>
                <w:sz w:val="28"/>
                <w:szCs w:val="28"/>
              </w:rPr>
            </w:pPr>
          </w:p>
        </w:tc>
        <w:tc>
          <w:tcPr>
            <w:tcW w:w="4672" w:type="dxa"/>
          </w:tcPr>
          <w:p w14:paraId="09D0C660" w14:textId="51DD49E4" w:rsidR="00CF19B2" w:rsidRPr="00601C66" w:rsidRDefault="007655C5" w:rsidP="00CF19B2">
            <w:pPr>
              <w:rPr>
                <w:rFonts w:ascii="Times New Roman" w:hAnsi="Times New Roman"/>
                <w:sz w:val="28"/>
                <w:szCs w:val="28"/>
              </w:rPr>
            </w:pPr>
            <w:r w:rsidRPr="00601C66">
              <w:rPr>
                <w:rFonts w:ascii="Times New Roman" w:hAnsi="Times New Roman"/>
                <w:sz w:val="28"/>
                <w:szCs w:val="28"/>
              </w:rPr>
              <w:t xml:space="preserve">        ____________</w:t>
            </w:r>
            <w:r w:rsidR="00CF19B2" w:rsidRPr="00601C66">
              <w:rPr>
                <w:rFonts w:ascii="Times New Roman" w:hAnsi="Times New Roman"/>
                <w:sz w:val="28"/>
                <w:szCs w:val="28"/>
              </w:rPr>
              <w:t xml:space="preserve"> Е.А. Каменева</w:t>
            </w:r>
          </w:p>
          <w:p w14:paraId="2956FEF5" w14:textId="19A04786" w:rsidR="00CF19B2" w:rsidRPr="00601C66" w:rsidRDefault="007655C5" w:rsidP="00CF19B2">
            <w:pPr>
              <w:rPr>
                <w:rFonts w:ascii="Times New Roman" w:hAnsi="Times New Roman"/>
                <w:sz w:val="28"/>
                <w:szCs w:val="28"/>
              </w:rPr>
            </w:pPr>
            <w:r w:rsidRPr="00601C66">
              <w:rPr>
                <w:rFonts w:ascii="Times New Roman" w:hAnsi="Times New Roman"/>
                <w:sz w:val="28"/>
                <w:szCs w:val="28"/>
              </w:rPr>
              <w:t xml:space="preserve">  </w:t>
            </w:r>
            <w:r w:rsidR="00CF19B2" w:rsidRPr="00601C66">
              <w:rPr>
                <w:rFonts w:ascii="Times New Roman" w:hAnsi="Times New Roman"/>
                <w:sz w:val="28"/>
                <w:szCs w:val="28"/>
              </w:rPr>
              <w:t xml:space="preserve">        (</w:t>
            </w:r>
            <w:r w:rsidR="00CF19B2" w:rsidRPr="00601C66">
              <w:rPr>
                <w:rFonts w:ascii="Times New Roman" w:hAnsi="Times New Roman"/>
                <w:sz w:val="24"/>
                <w:szCs w:val="24"/>
              </w:rPr>
              <w:t>подпись</w:t>
            </w:r>
            <w:r w:rsidR="00CF19B2" w:rsidRPr="00601C66">
              <w:rPr>
                <w:rFonts w:ascii="Times New Roman" w:hAnsi="Times New Roman"/>
                <w:sz w:val="28"/>
                <w:szCs w:val="28"/>
              </w:rPr>
              <w:t>)</w:t>
            </w:r>
          </w:p>
          <w:p w14:paraId="097FCBAF" w14:textId="77777777" w:rsidR="00CF19B2" w:rsidRPr="00601C66" w:rsidRDefault="00CF19B2" w:rsidP="00CF19B2">
            <w:pPr>
              <w:jc w:val="center"/>
              <w:rPr>
                <w:rFonts w:ascii="Times New Roman" w:hAnsi="Times New Roman"/>
                <w:sz w:val="28"/>
                <w:szCs w:val="28"/>
                <w:u w:val="single"/>
              </w:rPr>
            </w:pPr>
          </w:p>
        </w:tc>
      </w:tr>
      <w:tr w:rsidR="00601C66" w:rsidRPr="00601C66" w14:paraId="4F69185A" w14:textId="77777777" w:rsidTr="00DD54E1">
        <w:tc>
          <w:tcPr>
            <w:tcW w:w="4672" w:type="dxa"/>
          </w:tcPr>
          <w:p w14:paraId="7C86430F" w14:textId="77777777" w:rsidR="00CF19B2" w:rsidRPr="00601C66" w:rsidRDefault="00CF19B2" w:rsidP="00CF19B2">
            <w:pPr>
              <w:jc w:val="center"/>
              <w:rPr>
                <w:rFonts w:ascii="Times New Roman" w:hAnsi="Times New Roman"/>
                <w:b/>
                <w:sz w:val="28"/>
                <w:szCs w:val="28"/>
              </w:rPr>
            </w:pPr>
          </w:p>
        </w:tc>
        <w:tc>
          <w:tcPr>
            <w:tcW w:w="4672" w:type="dxa"/>
          </w:tcPr>
          <w:p w14:paraId="45C7956A" w14:textId="04BFAAC8" w:rsidR="00CF19B2" w:rsidRPr="00601C66" w:rsidRDefault="00CF19B2" w:rsidP="00CF19B2">
            <w:pPr>
              <w:jc w:val="center"/>
              <w:rPr>
                <w:rFonts w:ascii="Times New Roman" w:hAnsi="Times New Roman"/>
                <w:sz w:val="28"/>
                <w:szCs w:val="28"/>
              </w:rPr>
            </w:pPr>
            <w:r w:rsidRPr="00601C66">
              <w:rPr>
                <w:rFonts w:ascii="Times New Roman" w:hAnsi="Times New Roman"/>
                <w:sz w:val="28"/>
                <w:szCs w:val="28"/>
              </w:rPr>
              <w:t>«_</w:t>
            </w:r>
            <w:r w:rsidR="00601C66" w:rsidRPr="00601C66">
              <w:rPr>
                <w:rFonts w:ascii="Times New Roman" w:hAnsi="Times New Roman"/>
                <w:sz w:val="28"/>
                <w:szCs w:val="28"/>
              </w:rPr>
              <w:t>28_</w:t>
            </w:r>
            <w:r w:rsidRPr="00601C66">
              <w:rPr>
                <w:rFonts w:ascii="Times New Roman" w:hAnsi="Times New Roman"/>
                <w:sz w:val="28"/>
                <w:szCs w:val="28"/>
              </w:rPr>
              <w:t>» __</w:t>
            </w:r>
            <w:r w:rsidR="00601C66" w:rsidRPr="00601C66">
              <w:rPr>
                <w:rFonts w:ascii="Times New Roman" w:hAnsi="Times New Roman"/>
                <w:sz w:val="28"/>
                <w:szCs w:val="28"/>
              </w:rPr>
              <w:t>ноября__</w:t>
            </w:r>
            <w:r w:rsidRPr="00601C66">
              <w:rPr>
                <w:rFonts w:ascii="Times New Roman" w:hAnsi="Times New Roman"/>
                <w:sz w:val="28"/>
                <w:szCs w:val="28"/>
              </w:rPr>
              <w:t xml:space="preserve"> 2024 г.</w:t>
            </w:r>
          </w:p>
          <w:p w14:paraId="14BBE897" w14:textId="77777777" w:rsidR="00CF19B2" w:rsidRPr="00601C66" w:rsidRDefault="00CF19B2" w:rsidP="00CF19B2">
            <w:pPr>
              <w:rPr>
                <w:rFonts w:ascii="Times New Roman" w:hAnsi="Times New Roman"/>
                <w:sz w:val="28"/>
                <w:szCs w:val="28"/>
              </w:rPr>
            </w:pPr>
          </w:p>
          <w:p w14:paraId="07D69D9C" w14:textId="77777777" w:rsidR="00CF19B2" w:rsidRPr="00601C66" w:rsidRDefault="00CF19B2" w:rsidP="00CF19B2">
            <w:pPr>
              <w:jc w:val="center"/>
              <w:rPr>
                <w:rFonts w:ascii="Times New Roman" w:hAnsi="Times New Roman"/>
                <w:sz w:val="28"/>
                <w:szCs w:val="28"/>
              </w:rPr>
            </w:pPr>
          </w:p>
        </w:tc>
      </w:tr>
      <w:tr w:rsidR="00601C66" w:rsidRPr="00601C66" w14:paraId="7D3E705D" w14:textId="77777777" w:rsidTr="00DD54E1">
        <w:trPr>
          <w:trHeight w:val="68"/>
        </w:trPr>
        <w:tc>
          <w:tcPr>
            <w:tcW w:w="4672" w:type="dxa"/>
          </w:tcPr>
          <w:p w14:paraId="0DD814C2" w14:textId="5DADAF0C" w:rsidR="00CF19B2" w:rsidRPr="00601C66" w:rsidRDefault="00CF19B2" w:rsidP="00CF19B2">
            <w:pPr>
              <w:jc w:val="center"/>
              <w:rPr>
                <w:rFonts w:ascii="Times New Roman" w:hAnsi="Times New Roman"/>
                <w:sz w:val="28"/>
                <w:szCs w:val="28"/>
              </w:rPr>
            </w:pPr>
          </w:p>
        </w:tc>
        <w:tc>
          <w:tcPr>
            <w:tcW w:w="4672" w:type="dxa"/>
          </w:tcPr>
          <w:p w14:paraId="35A104B5" w14:textId="77777777" w:rsidR="00CF19B2" w:rsidRPr="00601C66" w:rsidRDefault="00CF19B2" w:rsidP="00CF19B2">
            <w:pPr>
              <w:jc w:val="center"/>
              <w:rPr>
                <w:rFonts w:ascii="Times New Roman" w:hAnsi="Times New Roman"/>
                <w:sz w:val="28"/>
                <w:szCs w:val="28"/>
              </w:rPr>
            </w:pPr>
          </w:p>
        </w:tc>
      </w:tr>
    </w:tbl>
    <w:p w14:paraId="4ABD8DB0" w14:textId="7C0772AC" w:rsidR="00DF1F1D" w:rsidRPr="00601C66" w:rsidRDefault="007D593E" w:rsidP="007D593E">
      <w:pPr>
        <w:spacing w:line="360" w:lineRule="auto"/>
        <w:ind w:firstLine="0"/>
        <w:contextualSpacing/>
        <w:rPr>
          <w:rFonts w:ascii="Times New Roman" w:hAnsi="Times New Roman"/>
          <w:bCs/>
          <w:sz w:val="28"/>
          <w:szCs w:val="28"/>
        </w:rPr>
      </w:pPr>
      <w:r w:rsidRPr="00601C66">
        <w:rPr>
          <w:rFonts w:ascii="Times New Roman" w:hAnsi="Times New Roman"/>
          <w:b/>
          <w:bCs/>
          <w:sz w:val="28"/>
          <w:szCs w:val="28"/>
        </w:rPr>
        <w:t xml:space="preserve">                                                                     </w:t>
      </w:r>
    </w:p>
    <w:p w14:paraId="1A817B63" w14:textId="57EEA91A" w:rsidR="0003380E" w:rsidRPr="00601C66" w:rsidRDefault="00C40E24" w:rsidP="007D593E">
      <w:pPr>
        <w:tabs>
          <w:tab w:val="left" w:pos="709"/>
          <w:tab w:val="left" w:pos="993"/>
        </w:tabs>
        <w:spacing w:line="360" w:lineRule="auto"/>
        <w:jc w:val="center"/>
        <w:rPr>
          <w:rFonts w:ascii="Times New Roman" w:hAnsi="Times New Roman"/>
          <w:b/>
          <w:sz w:val="32"/>
          <w:szCs w:val="32"/>
        </w:rPr>
      </w:pPr>
      <w:r w:rsidRPr="00601C66">
        <w:rPr>
          <w:rFonts w:ascii="Times New Roman" w:hAnsi="Times New Roman"/>
          <w:b/>
          <w:sz w:val="32"/>
          <w:szCs w:val="32"/>
        </w:rPr>
        <w:t>Ежов Д.А</w:t>
      </w:r>
      <w:r w:rsidR="00745235" w:rsidRPr="00601C66">
        <w:rPr>
          <w:rFonts w:ascii="Times New Roman" w:hAnsi="Times New Roman"/>
          <w:b/>
          <w:sz w:val="32"/>
          <w:szCs w:val="32"/>
        </w:rPr>
        <w:t>.</w:t>
      </w:r>
    </w:p>
    <w:p w14:paraId="793824F3" w14:textId="569BBDB0" w:rsidR="0046585C" w:rsidRPr="00601C66" w:rsidRDefault="006F3BFB" w:rsidP="0003380E">
      <w:pPr>
        <w:spacing w:line="360" w:lineRule="auto"/>
        <w:jc w:val="center"/>
        <w:rPr>
          <w:rFonts w:ascii="Times New Roman" w:hAnsi="Times New Roman"/>
          <w:b/>
          <w:sz w:val="36"/>
          <w:szCs w:val="36"/>
        </w:rPr>
      </w:pPr>
      <w:r w:rsidRPr="00601C66">
        <w:rPr>
          <w:rFonts w:ascii="Times New Roman" w:hAnsi="Times New Roman"/>
          <w:b/>
          <w:sz w:val="36"/>
          <w:szCs w:val="36"/>
        </w:rPr>
        <w:t>Политическая география и геополитика</w:t>
      </w:r>
    </w:p>
    <w:p w14:paraId="4C352074" w14:textId="77777777" w:rsidR="00DF1F1D" w:rsidRPr="00601C66" w:rsidRDefault="00DF1F1D" w:rsidP="0003380E">
      <w:pPr>
        <w:tabs>
          <w:tab w:val="left" w:pos="709"/>
          <w:tab w:val="left" w:pos="993"/>
        </w:tabs>
        <w:spacing w:line="360" w:lineRule="auto"/>
        <w:jc w:val="center"/>
        <w:rPr>
          <w:rFonts w:ascii="Times New Roman" w:hAnsi="Times New Roman"/>
          <w:b/>
          <w:sz w:val="28"/>
          <w:szCs w:val="28"/>
        </w:rPr>
      </w:pPr>
      <w:r w:rsidRPr="00601C66">
        <w:rPr>
          <w:rFonts w:ascii="Times New Roman" w:hAnsi="Times New Roman"/>
          <w:b/>
          <w:sz w:val="28"/>
          <w:szCs w:val="28"/>
        </w:rPr>
        <w:t>Рабочая программа</w:t>
      </w:r>
      <w:r w:rsidR="00A058B6" w:rsidRPr="00601C66">
        <w:rPr>
          <w:rFonts w:ascii="Times New Roman" w:hAnsi="Times New Roman"/>
          <w:b/>
          <w:sz w:val="28"/>
          <w:szCs w:val="28"/>
        </w:rPr>
        <w:t xml:space="preserve"> </w:t>
      </w:r>
      <w:r w:rsidRPr="00601C66">
        <w:rPr>
          <w:rFonts w:ascii="Times New Roman" w:hAnsi="Times New Roman"/>
          <w:b/>
          <w:sz w:val="28"/>
          <w:szCs w:val="28"/>
        </w:rPr>
        <w:t>дисциплины</w:t>
      </w:r>
    </w:p>
    <w:p w14:paraId="6148B237" w14:textId="77777777" w:rsidR="001C2DD3" w:rsidRPr="00601C66" w:rsidRDefault="001C2DD3" w:rsidP="0003380E">
      <w:pPr>
        <w:tabs>
          <w:tab w:val="left" w:pos="709"/>
          <w:tab w:val="left" w:pos="993"/>
        </w:tabs>
        <w:spacing w:line="360" w:lineRule="auto"/>
        <w:jc w:val="center"/>
        <w:rPr>
          <w:rFonts w:ascii="Times New Roman" w:hAnsi="Times New Roman"/>
          <w:sz w:val="28"/>
          <w:szCs w:val="28"/>
        </w:rPr>
      </w:pPr>
      <w:r w:rsidRPr="00601C66">
        <w:rPr>
          <w:rFonts w:ascii="Times New Roman" w:hAnsi="Times New Roman"/>
          <w:sz w:val="28"/>
          <w:szCs w:val="28"/>
        </w:rPr>
        <w:t xml:space="preserve">для студентов, обучающихся по направлению подготовки  </w:t>
      </w:r>
    </w:p>
    <w:p w14:paraId="3CE9CE1C" w14:textId="189AA748" w:rsidR="00DF1F1D" w:rsidRPr="00601C66" w:rsidRDefault="002D408B" w:rsidP="00B40D5E">
      <w:pPr>
        <w:tabs>
          <w:tab w:val="left" w:pos="709"/>
          <w:tab w:val="left" w:pos="993"/>
        </w:tabs>
        <w:spacing w:line="360" w:lineRule="auto"/>
        <w:jc w:val="center"/>
        <w:rPr>
          <w:rFonts w:ascii="Times New Roman" w:hAnsi="Times New Roman"/>
          <w:sz w:val="28"/>
          <w:szCs w:val="28"/>
        </w:rPr>
      </w:pPr>
      <w:r w:rsidRPr="00601C66">
        <w:rPr>
          <w:rFonts w:ascii="Times New Roman" w:hAnsi="Times New Roman"/>
          <w:sz w:val="28"/>
          <w:szCs w:val="28"/>
        </w:rPr>
        <w:t>41.03.04 Политология</w:t>
      </w:r>
      <w:r w:rsidR="00507368" w:rsidRPr="00601C66">
        <w:rPr>
          <w:rFonts w:ascii="Times New Roman" w:hAnsi="Times New Roman"/>
          <w:sz w:val="28"/>
          <w:szCs w:val="28"/>
        </w:rPr>
        <w:t>, ОП «Мировая политика/</w:t>
      </w:r>
      <w:r w:rsidR="00507368" w:rsidRPr="00601C66">
        <w:rPr>
          <w:rFonts w:ascii="Times New Roman" w:hAnsi="Times New Roman"/>
          <w:sz w:val="28"/>
          <w:szCs w:val="28"/>
          <w:lang w:val="en-US"/>
        </w:rPr>
        <w:t>Global</w:t>
      </w:r>
      <w:r w:rsidR="00507368" w:rsidRPr="00601C66">
        <w:rPr>
          <w:rFonts w:ascii="Times New Roman" w:hAnsi="Times New Roman"/>
          <w:sz w:val="28"/>
          <w:szCs w:val="28"/>
        </w:rPr>
        <w:t xml:space="preserve"> </w:t>
      </w:r>
      <w:r w:rsidR="00507368" w:rsidRPr="00601C66">
        <w:rPr>
          <w:rFonts w:ascii="Times New Roman" w:hAnsi="Times New Roman"/>
          <w:sz w:val="28"/>
          <w:szCs w:val="28"/>
          <w:lang w:val="en-US"/>
        </w:rPr>
        <w:t>politics</w:t>
      </w:r>
      <w:r w:rsidR="00507368" w:rsidRPr="00601C66">
        <w:rPr>
          <w:rFonts w:ascii="Times New Roman" w:hAnsi="Times New Roman"/>
          <w:sz w:val="28"/>
          <w:szCs w:val="28"/>
        </w:rPr>
        <w:t>»</w:t>
      </w:r>
    </w:p>
    <w:p w14:paraId="00102B55" w14:textId="77777777" w:rsidR="007655C5" w:rsidRPr="00601C66" w:rsidRDefault="007655C5" w:rsidP="00B40D5E">
      <w:pPr>
        <w:tabs>
          <w:tab w:val="left" w:pos="709"/>
          <w:tab w:val="left" w:pos="993"/>
        </w:tabs>
        <w:spacing w:line="360" w:lineRule="auto"/>
        <w:jc w:val="center"/>
        <w:rPr>
          <w:rFonts w:ascii="Times New Roman" w:hAnsi="Times New Roman"/>
          <w:sz w:val="28"/>
          <w:szCs w:val="28"/>
        </w:rPr>
      </w:pPr>
    </w:p>
    <w:p w14:paraId="587B978B" w14:textId="77777777" w:rsidR="007655C5" w:rsidRPr="00601C66" w:rsidRDefault="007655C5" w:rsidP="007655C5">
      <w:pPr>
        <w:tabs>
          <w:tab w:val="left" w:pos="709"/>
          <w:tab w:val="left" w:pos="993"/>
        </w:tabs>
        <w:ind w:firstLine="567"/>
        <w:jc w:val="center"/>
        <w:rPr>
          <w:rFonts w:ascii="Times New Roman" w:hAnsi="Times New Roman"/>
          <w:i/>
          <w:sz w:val="24"/>
          <w:szCs w:val="24"/>
        </w:rPr>
      </w:pPr>
      <w:r w:rsidRPr="00601C66">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871A669" w14:textId="77777777" w:rsidR="007655C5" w:rsidRPr="00601C66" w:rsidRDefault="007655C5" w:rsidP="007655C5">
      <w:pPr>
        <w:tabs>
          <w:tab w:val="left" w:pos="709"/>
          <w:tab w:val="left" w:pos="993"/>
        </w:tabs>
        <w:ind w:firstLine="567"/>
        <w:jc w:val="center"/>
        <w:rPr>
          <w:rFonts w:ascii="Times New Roman" w:hAnsi="Times New Roman"/>
          <w:i/>
          <w:sz w:val="24"/>
          <w:szCs w:val="24"/>
        </w:rPr>
      </w:pPr>
      <w:r w:rsidRPr="00601C66">
        <w:rPr>
          <w:rFonts w:ascii="Times New Roman" w:hAnsi="Times New Roman"/>
          <w:i/>
          <w:sz w:val="24"/>
          <w:szCs w:val="24"/>
        </w:rPr>
        <w:t>протокол № 47 от 19 ноября 2024 г.</w:t>
      </w:r>
    </w:p>
    <w:p w14:paraId="5B09C7BC" w14:textId="77777777" w:rsidR="007655C5" w:rsidRPr="00601C66" w:rsidRDefault="007655C5" w:rsidP="007655C5">
      <w:pPr>
        <w:tabs>
          <w:tab w:val="left" w:pos="709"/>
          <w:tab w:val="left" w:pos="993"/>
        </w:tabs>
        <w:ind w:firstLine="567"/>
        <w:jc w:val="center"/>
        <w:rPr>
          <w:rFonts w:ascii="Times New Roman" w:hAnsi="Times New Roman"/>
          <w:i/>
          <w:sz w:val="24"/>
          <w:szCs w:val="24"/>
        </w:rPr>
      </w:pPr>
    </w:p>
    <w:p w14:paraId="21405CFA" w14:textId="05E2F0F5" w:rsidR="007655C5" w:rsidRPr="00601C66" w:rsidRDefault="00AD2985" w:rsidP="007655C5">
      <w:pPr>
        <w:tabs>
          <w:tab w:val="left" w:pos="709"/>
          <w:tab w:val="left" w:pos="993"/>
        </w:tabs>
        <w:ind w:firstLine="567"/>
        <w:jc w:val="center"/>
        <w:rPr>
          <w:rFonts w:ascii="Times New Roman" w:hAnsi="Times New Roman"/>
          <w:i/>
          <w:sz w:val="24"/>
          <w:szCs w:val="24"/>
        </w:rPr>
      </w:pPr>
      <w:r w:rsidRPr="00601C66">
        <w:rPr>
          <w:rFonts w:ascii="Times New Roman" w:hAnsi="Times New Roman"/>
          <w:i/>
          <w:sz w:val="24"/>
          <w:szCs w:val="24"/>
        </w:rPr>
        <w:t>Одобрено на заседании Кафедры</w:t>
      </w:r>
      <w:r w:rsidR="007655C5" w:rsidRPr="00601C66">
        <w:rPr>
          <w:rFonts w:ascii="Times New Roman" w:hAnsi="Times New Roman"/>
          <w:i/>
          <w:sz w:val="24"/>
          <w:szCs w:val="24"/>
        </w:rPr>
        <w:t xml:space="preserve"> политологии Факультета социальных наук и массовых коммуникаций</w:t>
      </w:r>
    </w:p>
    <w:p w14:paraId="3D3BA8F4" w14:textId="77777777" w:rsidR="007655C5" w:rsidRPr="00601C66" w:rsidRDefault="007655C5" w:rsidP="007655C5">
      <w:pPr>
        <w:tabs>
          <w:tab w:val="left" w:pos="709"/>
          <w:tab w:val="left" w:pos="993"/>
        </w:tabs>
        <w:ind w:firstLine="567"/>
        <w:jc w:val="center"/>
        <w:rPr>
          <w:rFonts w:ascii="Times New Roman" w:hAnsi="Times New Roman"/>
          <w:i/>
          <w:sz w:val="24"/>
          <w:szCs w:val="24"/>
        </w:rPr>
      </w:pPr>
      <w:r w:rsidRPr="00601C66">
        <w:rPr>
          <w:rFonts w:ascii="Times New Roman" w:hAnsi="Times New Roman"/>
          <w:i/>
          <w:sz w:val="24"/>
          <w:szCs w:val="24"/>
        </w:rPr>
        <w:t>протокол № 04 от 01 ноября 2024 г.</w:t>
      </w:r>
    </w:p>
    <w:p w14:paraId="0CC68F9B" w14:textId="77777777" w:rsidR="00507368" w:rsidRPr="00601C66" w:rsidRDefault="00507368" w:rsidP="00507368">
      <w:pPr>
        <w:shd w:val="clear" w:color="auto" w:fill="FFFFFF"/>
        <w:ind w:firstLine="0"/>
        <w:jc w:val="center"/>
        <w:rPr>
          <w:rFonts w:ascii="Arial" w:hAnsi="Arial" w:cs="Arial"/>
          <w:sz w:val="23"/>
          <w:szCs w:val="23"/>
          <w:lang w:eastAsia="ru-RU"/>
        </w:rPr>
      </w:pPr>
    </w:p>
    <w:p w14:paraId="239B6043" w14:textId="45B54640" w:rsidR="007E4584" w:rsidRPr="00601C66" w:rsidRDefault="00507368" w:rsidP="00507368">
      <w:pPr>
        <w:tabs>
          <w:tab w:val="left" w:pos="709"/>
          <w:tab w:val="left" w:pos="993"/>
        </w:tabs>
        <w:spacing w:line="360" w:lineRule="auto"/>
        <w:jc w:val="center"/>
        <w:rPr>
          <w:rFonts w:ascii="Times New Roman" w:hAnsi="Times New Roman"/>
          <w:b/>
          <w:caps/>
          <w:sz w:val="28"/>
          <w:szCs w:val="28"/>
        </w:rPr>
      </w:pPr>
      <w:r w:rsidRPr="00601C66">
        <w:rPr>
          <w:rFonts w:ascii="Times New Roman" w:hAnsi="Times New Roman"/>
          <w:b/>
          <w:sz w:val="28"/>
          <w:szCs w:val="28"/>
        </w:rPr>
        <w:t xml:space="preserve"> </w:t>
      </w:r>
      <w:r w:rsidR="00DF1F1D" w:rsidRPr="00601C66">
        <w:rPr>
          <w:rFonts w:ascii="Times New Roman" w:hAnsi="Times New Roman"/>
          <w:b/>
          <w:sz w:val="28"/>
          <w:szCs w:val="28"/>
        </w:rPr>
        <w:t>Москва</w:t>
      </w:r>
      <w:r w:rsidR="00B92400" w:rsidRPr="00601C66">
        <w:rPr>
          <w:rFonts w:ascii="Times New Roman" w:hAnsi="Times New Roman"/>
          <w:b/>
          <w:caps/>
          <w:sz w:val="28"/>
          <w:szCs w:val="28"/>
        </w:rPr>
        <w:t xml:space="preserve"> 2024</w:t>
      </w:r>
    </w:p>
    <w:p w14:paraId="7ACEF121" w14:textId="77777777" w:rsidR="009C2E17" w:rsidRPr="00601C66" w:rsidRDefault="002F57F1" w:rsidP="00795500">
      <w:pPr>
        <w:pStyle w:val="Iniiaiieoaenonionooiii3"/>
        <w:pageBreakBefore/>
        <w:tabs>
          <w:tab w:val="left" w:pos="709"/>
          <w:tab w:val="left" w:pos="993"/>
          <w:tab w:val="left" w:pos="3495"/>
          <w:tab w:val="center" w:pos="4818"/>
        </w:tabs>
        <w:ind w:firstLine="340"/>
        <w:jc w:val="center"/>
        <w:rPr>
          <w:b/>
          <w:bCs/>
          <w:iCs/>
          <w:sz w:val="28"/>
          <w:szCs w:val="28"/>
        </w:rPr>
      </w:pPr>
      <w:r w:rsidRPr="00601C66">
        <w:rPr>
          <w:b/>
          <w:bCs/>
          <w:iCs/>
          <w:sz w:val="28"/>
          <w:szCs w:val="28"/>
        </w:rPr>
        <w:lastRenderedPageBreak/>
        <w:t>СОДЕРЖАНИЕ</w:t>
      </w:r>
    </w:p>
    <w:p w14:paraId="70058B1A" w14:textId="77777777" w:rsidR="00795500" w:rsidRPr="00601C66" w:rsidRDefault="00795500" w:rsidP="00795500">
      <w:pPr>
        <w:pStyle w:val="Default"/>
        <w:rPr>
          <w:color w:val="auto"/>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gridCol w:w="568"/>
      </w:tblGrid>
      <w:tr w:rsidR="00601C66" w:rsidRPr="00601C66" w14:paraId="5BFF8373" w14:textId="77777777" w:rsidTr="00A50AB3">
        <w:trPr>
          <w:cantSplit/>
          <w:trHeight w:val="501"/>
        </w:trPr>
        <w:tc>
          <w:tcPr>
            <w:tcW w:w="8646" w:type="dxa"/>
          </w:tcPr>
          <w:p w14:paraId="1FB65810" w14:textId="77777777" w:rsidR="00795500" w:rsidRPr="00601C66" w:rsidRDefault="00795500" w:rsidP="00795500">
            <w:pPr>
              <w:keepNext/>
              <w:ind w:firstLine="0"/>
              <w:contextualSpacing/>
              <w:rPr>
                <w:rFonts w:ascii="Times New Roman" w:hAnsi="Times New Roman"/>
                <w:b/>
                <w:bCs/>
                <w:iCs/>
                <w:sz w:val="28"/>
                <w:szCs w:val="28"/>
              </w:rPr>
            </w:pPr>
            <w:r w:rsidRPr="00601C66">
              <w:rPr>
                <w:rFonts w:ascii="Times New Roman" w:hAnsi="Times New Roman"/>
                <w:iCs/>
                <w:sz w:val="28"/>
                <w:szCs w:val="28"/>
              </w:rPr>
              <w:t>1</w:t>
            </w:r>
            <w:r w:rsidRPr="00601C66">
              <w:rPr>
                <w:rFonts w:ascii="Times New Roman" w:hAnsi="Times New Roman"/>
                <w:b/>
                <w:bCs/>
                <w:iCs/>
                <w:sz w:val="28"/>
                <w:szCs w:val="28"/>
              </w:rPr>
              <w:t xml:space="preserve">. </w:t>
            </w:r>
            <w:r w:rsidRPr="00601C66">
              <w:rPr>
                <w:rFonts w:ascii="Times New Roman" w:hAnsi="Times New Roman"/>
                <w:iCs/>
                <w:sz w:val="28"/>
                <w:szCs w:val="28"/>
              </w:rPr>
              <w:t>Наименование дисциплины………………………………………</w:t>
            </w:r>
            <w:r w:rsidR="002F57F1" w:rsidRPr="00601C66">
              <w:rPr>
                <w:rFonts w:ascii="Times New Roman" w:hAnsi="Times New Roman"/>
                <w:iCs/>
                <w:sz w:val="28"/>
                <w:szCs w:val="28"/>
              </w:rPr>
              <w:t>……</w:t>
            </w:r>
          </w:p>
        </w:tc>
        <w:tc>
          <w:tcPr>
            <w:tcW w:w="568" w:type="dxa"/>
          </w:tcPr>
          <w:p w14:paraId="315D1BC8" w14:textId="4C46FC96" w:rsidR="00795500" w:rsidRPr="00601C66" w:rsidRDefault="00D27721" w:rsidP="00795500">
            <w:pPr>
              <w:ind w:firstLine="0"/>
              <w:contextualSpacing/>
              <w:rPr>
                <w:rFonts w:ascii="Times New Roman" w:hAnsi="Times New Roman"/>
                <w:bCs/>
                <w:iCs/>
                <w:sz w:val="28"/>
                <w:szCs w:val="28"/>
              </w:rPr>
            </w:pPr>
            <w:r w:rsidRPr="00601C66">
              <w:rPr>
                <w:rFonts w:ascii="Times New Roman" w:hAnsi="Times New Roman"/>
                <w:bCs/>
                <w:iCs/>
                <w:sz w:val="28"/>
                <w:szCs w:val="28"/>
              </w:rPr>
              <w:t>4</w:t>
            </w:r>
          </w:p>
        </w:tc>
      </w:tr>
      <w:tr w:rsidR="00601C66" w:rsidRPr="00601C66" w14:paraId="5EC0EE18" w14:textId="77777777" w:rsidTr="00A50AB3">
        <w:trPr>
          <w:cantSplit/>
          <w:trHeight w:val="20"/>
        </w:trPr>
        <w:tc>
          <w:tcPr>
            <w:tcW w:w="8646" w:type="dxa"/>
          </w:tcPr>
          <w:p w14:paraId="7462AAAA" w14:textId="77777777" w:rsidR="00795500" w:rsidRPr="00601C66" w:rsidRDefault="00795500" w:rsidP="002F57F1">
            <w:pPr>
              <w:pStyle w:val="a4"/>
              <w:spacing w:before="0" w:after="0"/>
              <w:contextualSpacing/>
              <w:jc w:val="both"/>
              <w:rPr>
                <w:bCs/>
                <w:iCs/>
                <w:sz w:val="28"/>
                <w:szCs w:val="28"/>
                <w:lang w:eastAsia="en-US"/>
              </w:rPr>
            </w:pPr>
            <w:r w:rsidRPr="00601C66">
              <w:rPr>
                <w:bCs/>
                <w:iCs/>
                <w:sz w:val="28"/>
                <w:szCs w:val="28"/>
              </w:rPr>
              <w:t xml:space="preserve">2. </w:t>
            </w:r>
            <w:r w:rsidRPr="00601C66">
              <w:rPr>
                <w:sz w:val="28"/>
                <w:szCs w:val="28"/>
              </w:rPr>
              <w:t xml:space="preserve">Перечень </w:t>
            </w:r>
            <w:r w:rsidR="002F57F1" w:rsidRPr="00601C66">
              <w:rPr>
                <w:bCs/>
                <w:iCs/>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8" w:type="dxa"/>
          </w:tcPr>
          <w:p w14:paraId="083A3E70" w14:textId="77777777" w:rsidR="00795500" w:rsidRPr="00601C66" w:rsidRDefault="00795500" w:rsidP="00795500">
            <w:pPr>
              <w:ind w:firstLine="0"/>
              <w:contextualSpacing/>
              <w:rPr>
                <w:rFonts w:ascii="Times New Roman" w:hAnsi="Times New Roman"/>
                <w:bCs/>
                <w:iCs/>
                <w:sz w:val="28"/>
                <w:szCs w:val="28"/>
              </w:rPr>
            </w:pPr>
          </w:p>
          <w:p w14:paraId="3D79F9C6" w14:textId="77777777" w:rsidR="00795500" w:rsidRPr="00601C66" w:rsidRDefault="00795500" w:rsidP="00795500">
            <w:pPr>
              <w:ind w:firstLine="0"/>
              <w:contextualSpacing/>
              <w:rPr>
                <w:rFonts w:ascii="Times New Roman" w:hAnsi="Times New Roman"/>
                <w:bCs/>
                <w:iCs/>
                <w:sz w:val="28"/>
                <w:szCs w:val="28"/>
              </w:rPr>
            </w:pPr>
          </w:p>
          <w:p w14:paraId="0B6FE56B" w14:textId="05EA8502" w:rsidR="00795500" w:rsidRPr="00601C66" w:rsidRDefault="00D27721" w:rsidP="00795500">
            <w:pPr>
              <w:ind w:firstLine="0"/>
              <w:contextualSpacing/>
              <w:rPr>
                <w:rFonts w:ascii="Times New Roman" w:hAnsi="Times New Roman"/>
                <w:bCs/>
                <w:iCs/>
                <w:sz w:val="28"/>
                <w:szCs w:val="28"/>
              </w:rPr>
            </w:pPr>
            <w:r w:rsidRPr="00601C66">
              <w:rPr>
                <w:rFonts w:ascii="Times New Roman" w:hAnsi="Times New Roman"/>
                <w:bCs/>
                <w:iCs/>
                <w:sz w:val="28"/>
                <w:szCs w:val="28"/>
              </w:rPr>
              <w:t>4</w:t>
            </w:r>
          </w:p>
        </w:tc>
      </w:tr>
      <w:tr w:rsidR="00601C66" w:rsidRPr="00601C66" w14:paraId="56B5885D" w14:textId="77777777" w:rsidTr="00A50AB3">
        <w:trPr>
          <w:cantSplit/>
          <w:trHeight w:val="20"/>
        </w:trPr>
        <w:tc>
          <w:tcPr>
            <w:tcW w:w="8646" w:type="dxa"/>
          </w:tcPr>
          <w:p w14:paraId="2A7AFFB6" w14:textId="77777777" w:rsidR="00795500" w:rsidRPr="00601C66" w:rsidRDefault="00795500" w:rsidP="00795500">
            <w:pPr>
              <w:ind w:firstLine="0"/>
              <w:contextualSpacing/>
              <w:rPr>
                <w:rFonts w:ascii="Times New Roman" w:hAnsi="Times New Roman"/>
                <w:bCs/>
                <w:iCs/>
                <w:sz w:val="28"/>
                <w:szCs w:val="28"/>
              </w:rPr>
            </w:pPr>
            <w:r w:rsidRPr="00601C66">
              <w:rPr>
                <w:rFonts w:ascii="Times New Roman" w:hAnsi="Times New Roman"/>
                <w:iCs/>
                <w:sz w:val="28"/>
                <w:szCs w:val="28"/>
              </w:rPr>
              <w:t>3. Место дисциплины в структуре образовательной программы…</w:t>
            </w:r>
          </w:p>
        </w:tc>
        <w:tc>
          <w:tcPr>
            <w:tcW w:w="568" w:type="dxa"/>
          </w:tcPr>
          <w:p w14:paraId="4BB0BFA9" w14:textId="6855EBE0" w:rsidR="00795500" w:rsidRPr="00601C66" w:rsidRDefault="00593ED3" w:rsidP="00795500">
            <w:pPr>
              <w:ind w:firstLine="0"/>
              <w:contextualSpacing/>
              <w:rPr>
                <w:rFonts w:ascii="Times New Roman" w:hAnsi="Times New Roman"/>
                <w:bCs/>
                <w:iCs/>
                <w:sz w:val="28"/>
                <w:szCs w:val="28"/>
              </w:rPr>
            </w:pPr>
            <w:r w:rsidRPr="00601C66">
              <w:rPr>
                <w:rFonts w:ascii="Times New Roman" w:hAnsi="Times New Roman"/>
                <w:bCs/>
                <w:iCs/>
                <w:sz w:val="28"/>
                <w:szCs w:val="28"/>
              </w:rPr>
              <w:t>5</w:t>
            </w:r>
          </w:p>
        </w:tc>
      </w:tr>
      <w:tr w:rsidR="00601C66" w:rsidRPr="00601C66" w14:paraId="0C351B61" w14:textId="77777777" w:rsidTr="00A50AB3">
        <w:trPr>
          <w:cantSplit/>
          <w:trHeight w:val="20"/>
        </w:trPr>
        <w:tc>
          <w:tcPr>
            <w:tcW w:w="8646" w:type="dxa"/>
          </w:tcPr>
          <w:p w14:paraId="0D3D4D0D" w14:textId="77777777" w:rsidR="00795500" w:rsidRPr="00601C66" w:rsidRDefault="00795500" w:rsidP="002F57F1">
            <w:pPr>
              <w:keepNext/>
              <w:ind w:firstLine="0"/>
              <w:contextualSpacing/>
              <w:rPr>
                <w:rFonts w:ascii="Times New Roman" w:hAnsi="Times New Roman"/>
                <w:b/>
                <w:bCs/>
                <w:iCs/>
                <w:sz w:val="28"/>
                <w:szCs w:val="28"/>
              </w:rPr>
            </w:pPr>
            <w:r w:rsidRPr="00601C66">
              <w:rPr>
                <w:rFonts w:ascii="Times New Roman" w:hAnsi="Times New Roman"/>
                <w:bCs/>
                <w:iCs/>
                <w:sz w:val="28"/>
                <w:szCs w:val="28"/>
              </w:rPr>
              <w:t>4.</w:t>
            </w:r>
            <w:r w:rsidRPr="00601C66">
              <w:rPr>
                <w:rFonts w:ascii="Times New Roman" w:hAnsi="Times New Roman"/>
                <w:b/>
                <w:iCs/>
                <w:sz w:val="28"/>
                <w:szCs w:val="28"/>
              </w:rPr>
              <w:t xml:space="preserve"> </w:t>
            </w:r>
            <w:r w:rsidR="002F57F1" w:rsidRPr="00601C66">
              <w:rPr>
                <w:rFonts w:ascii="Times New Roman" w:hAnsi="Times New Roman"/>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8" w:type="dxa"/>
          </w:tcPr>
          <w:p w14:paraId="03C1A978" w14:textId="77777777" w:rsidR="00795500" w:rsidRPr="00601C66" w:rsidRDefault="00795500" w:rsidP="00795500">
            <w:pPr>
              <w:ind w:firstLine="0"/>
              <w:contextualSpacing/>
              <w:rPr>
                <w:rFonts w:ascii="Times New Roman" w:hAnsi="Times New Roman"/>
                <w:bCs/>
                <w:iCs/>
                <w:sz w:val="28"/>
                <w:szCs w:val="28"/>
              </w:rPr>
            </w:pPr>
          </w:p>
          <w:p w14:paraId="378F077B" w14:textId="77777777" w:rsidR="00795500" w:rsidRPr="00601C66" w:rsidRDefault="00795500" w:rsidP="00795500">
            <w:pPr>
              <w:ind w:firstLine="0"/>
              <w:contextualSpacing/>
              <w:rPr>
                <w:rFonts w:ascii="Times New Roman" w:hAnsi="Times New Roman"/>
                <w:bCs/>
                <w:iCs/>
                <w:sz w:val="28"/>
                <w:szCs w:val="28"/>
              </w:rPr>
            </w:pPr>
          </w:p>
          <w:p w14:paraId="051EDDF1" w14:textId="45F7041E" w:rsidR="00795500" w:rsidRPr="00601C66" w:rsidRDefault="00C15891" w:rsidP="00795500">
            <w:pPr>
              <w:ind w:firstLine="0"/>
              <w:contextualSpacing/>
              <w:rPr>
                <w:rFonts w:ascii="Times New Roman" w:hAnsi="Times New Roman"/>
                <w:bCs/>
                <w:iCs/>
                <w:sz w:val="28"/>
                <w:szCs w:val="28"/>
              </w:rPr>
            </w:pPr>
            <w:r w:rsidRPr="00601C66">
              <w:rPr>
                <w:rFonts w:ascii="Times New Roman" w:hAnsi="Times New Roman"/>
                <w:bCs/>
                <w:iCs/>
                <w:sz w:val="28"/>
                <w:szCs w:val="28"/>
              </w:rPr>
              <w:t>5</w:t>
            </w:r>
          </w:p>
        </w:tc>
      </w:tr>
      <w:tr w:rsidR="00601C66" w:rsidRPr="00601C66" w14:paraId="26DE2F90" w14:textId="77777777" w:rsidTr="00A50AB3">
        <w:trPr>
          <w:cantSplit/>
          <w:trHeight w:val="20"/>
        </w:trPr>
        <w:tc>
          <w:tcPr>
            <w:tcW w:w="8646" w:type="dxa"/>
          </w:tcPr>
          <w:p w14:paraId="6C680DE2"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5. Содержание дисципл</w:t>
            </w:r>
            <w:r w:rsidR="002F57F1" w:rsidRPr="00601C66">
              <w:rPr>
                <w:rFonts w:ascii="Times New Roman" w:hAnsi="Times New Roman"/>
                <w:iCs/>
                <w:sz w:val="28"/>
                <w:szCs w:val="28"/>
              </w:rPr>
              <w:t>ины, структурированное по темам</w:t>
            </w:r>
            <w:r w:rsidRPr="00601C66">
              <w:rPr>
                <w:rFonts w:ascii="Times New Roman" w:hAnsi="Times New Roman"/>
                <w:iCs/>
                <w:sz w:val="28"/>
                <w:szCs w:val="28"/>
              </w:rPr>
              <w:t xml:space="preserve"> (разделам) дисциплины с указанием их объемов (в академических часах) и видов</w:t>
            </w:r>
            <w:r w:rsidR="002F57F1" w:rsidRPr="00601C66">
              <w:rPr>
                <w:rFonts w:ascii="Times New Roman" w:hAnsi="Times New Roman"/>
                <w:iCs/>
                <w:sz w:val="28"/>
                <w:szCs w:val="28"/>
              </w:rPr>
              <w:t xml:space="preserve"> учебных занятий………………………………</w:t>
            </w:r>
            <w:r w:rsidRPr="00601C66">
              <w:rPr>
                <w:rFonts w:ascii="Times New Roman" w:hAnsi="Times New Roman"/>
                <w:iCs/>
                <w:sz w:val="28"/>
                <w:szCs w:val="28"/>
              </w:rPr>
              <w:t>……………………</w:t>
            </w:r>
            <w:r w:rsidR="002F57F1" w:rsidRPr="00601C66">
              <w:rPr>
                <w:rFonts w:ascii="Times New Roman" w:hAnsi="Times New Roman"/>
                <w:iCs/>
                <w:sz w:val="28"/>
                <w:szCs w:val="28"/>
              </w:rPr>
              <w:t>……..</w:t>
            </w:r>
            <w:r w:rsidRPr="00601C66">
              <w:rPr>
                <w:rFonts w:ascii="Times New Roman" w:hAnsi="Times New Roman"/>
                <w:iCs/>
                <w:sz w:val="28"/>
                <w:szCs w:val="28"/>
              </w:rPr>
              <w:t xml:space="preserve"> </w:t>
            </w:r>
          </w:p>
        </w:tc>
        <w:tc>
          <w:tcPr>
            <w:tcW w:w="568" w:type="dxa"/>
          </w:tcPr>
          <w:p w14:paraId="6EE99966" w14:textId="77777777" w:rsidR="00795500" w:rsidRPr="00601C66" w:rsidRDefault="00795500" w:rsidP="00795500">
            <w:pPr>
              <w:ind w:firstLine="0"/>
              <w:contextualSpacing/>
              <w:rPr>
                <w:rFonts w:ascii="Times New Roman" w:hAnsi="Times New Roman"/>
                <w:b/>
                <w:bCs/>
                <w:iCs/>
                <w:sz w:val="28"/>
                <w:szCs w:val="28"/>
              </w:rPr>
            </w:pPr>
          </w:p>
          <w:p w14:paraId="12AED977" w14:textId="77777777" w:rsidR="00795500" w:rsidRPr="00601C66" w:rsidRDefault="00795500" w:rsidP="00795500">
            <w:pPr>
              <w:ind w:firstLine="0"/>
              <w:contextualSpacing/>
              <w:rPr>
                <w:rFonts w:ascii="Times New Roman" w:hAnsi="Times New Roman"/>
                <w:b/>
                <w:bCs/>
                <w:iCs/>
                <w:sz w:val="28"/>
                <w:szCs w:val="28"/>
              </w:rPr>
            </w:pPr>
          </w:p>
          <w:p w14:paraId="58D96400" w14:textId="77215B37" w:rsidR="00795500" w:rsidRPr="00601C66" w:rsidRDefault="00C15891" w:rsidP="00795500">
            <w:pPr>
              <w:ind w:firstLine="0"/>
              <w:contextualSpacing/>
              <w:rPr>
                <w:rFonts w:ascii="Times New Roman" w:hAnsi="Times New Roman"/>
                <w:bCs/>
                <w:iCs/>
                <w:sz w:val="28"/>
                <w:szCs w:val="28"/>
              </w:rPr>
            </w:pPr>
            <w:r w:rsidRPr="00601C66">
              <w:rPr>
                <w:rFonts w:ascii="Times New Roman" w:hAnsi="Times New Roman"/>
                <w:bCs/>
                <w:iCs/>
                <w:sz w:val="28"/>
                <w:szCs w:val="28"/>
              </w:rPr>
              <w:t>5</w:t>
            </w:r>
          </w:p>
        </w:tc>
      </w:tr>
      <w:tr w:rsidR="00601C66" w:rsidRPr="00601C66" w14:paraId="54644D76" w14:textId="77777777" w:rsidTr="00A50AB3">
        <w:trPr>
          <w:cantSplit/>
          <w:trHeight w:val="20"/>
        </w:trPr>
        <w:tc>
          <w:tcPr>
            <w:tcW w:w="8646" w:type="dxa"/>
          </w:tcPr>
          <w:p w14:paraId="34D37FCE"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5.1. Содержание дисциплины…………………………………………</w:t>
            </w:r>
            <w:r w:rsidR="002F57F1" w:rsidRPr="00601C66">
              <w:rPr>
                <w:rFonts w:ascii="Times New Roman" w:hAnsi="Times New Roman"/>
                <w:iCs/>
                <w:sz w:val="28"/>
                <w:szCs w:val="28"/>
              </w:rPr>
              <w:t>….</w:t>
            </w:r>
          </w:p>
        </w:tc>
        <w:tc>
          <w:tcPr>
            <w:tcW w:w="568" w:type="dxa"/>
          </w:tcPr>
          <w:p w14:paraId="30DAC92B" w14:textId="3B342332" w:rsidR="00795500" w:rsidRPr="00601C66" w:rsidRDefault="00C15891" w:rsidP="00795500">
            <w:pPr>
              <w:ind w:firstLine="0"/>
              <w:contextualSpacing/>
              <w:rPr>
                <w:rFonts w:ascii="Times New Roman" w:hAnsi="Times New Roman"/>
                <w:bCs/>
                <w:iCs/>
                <w:sz w:val="28"/>
                <w:szCs w:val="28"/>
              </w:rPr>
            </w:pPr>
            <w:r w:rsidRPr="00601C66">
              <w:rPr>
                <w:rFonts w:ascii="Times New Roman" w:hAnsi="Times New Roman"/>
                <w:bCs/>
                <w:iCs/>
                <w:sz w:val="28"/>
                <w:szCs w:val="28"/>
              </w:rPr>
              <w:t>5</w:t>
            </w:r>
          </w:p>
        </w:tc>
      </w:tr>
      <w:tr w:rsidR="00601C66" w:rsidRPr="00601C66" w14:paraId="305475CC" w14:textId="77777777" w:rsidTr="00A50AB3">
        <w:trPr>
          <w:cantSplit/>
          <w:trHeight w:val="20"/>
        </w:trPr>
        <w:tc>
          <w:tcPr>
            <w:tcW w:w="8646" w:type="dxa"/>
          </w:tcPr>
          <w:p w14:paraId="26FC95B7"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5.2. Учебно-тематический план………………………………………</w:t>
            </w:r>
            <w:r w:rsidR="002F57F1" w:rsidRPr="00601C66">
              <w:rPr>
                <w:rFonts w:ascii="Times New Roman" w:hAnsi="Times New Roman"/>
                <w:iCs/>
                <w:sz w:val="28"/>
                <w:szCs w:val="28"/>
              </w:rPr>
              <w:t>…..</w:t>
            </w:r>
          </w:p>
        </w:tc>
        <w:tc>
          <w:tcPr>
            <w:tcW w:w="568" w:type="dxa"/>
          </w:tcPr>
          <w:p w14:paraId="43084BE5" w14:textId="432EE06E" w:rsidR="00795500" w:rsidRPr="00601C66" w:rsidRDefault="00593ED3" w:rsidP="00795500">
            <w:pPr>
              <w:ind w:firstLine="0"/>
              <w:contextualSpacing/>
              <w:rPr>
                <w:rFonts w:ascii="Times New Roman" w:hAnsi="Times New Roman"/>
                <w:bCs/>
                <w:iCs/>
                <w:sz w:val="28"/>
                <w:szCs w:val="28"/>
              </w:rPr>
            </w:pPr>
            <w:r w:rsidRPr="00601C66">
              <w:rPr>
                <w:rFonts w:ascii="Times New Roman" w:hAnsi="Times New Roman"/>
                <w:bCs/>
                <w:iCs/>
                <w:sz w:val="28"/>
                <w:szCs w:val="28"/>
              </w:rPr>
              <w:t>9</w:t>
            </w:r>
          </w:p>
        </w:tc>
      </w:tr>
      <w:tr w:rsidR="00601C66" w:rsidRPr="00601C66" w14:paraId="050EBD98" w14:textId="77777777" w:rsidTr="00A50AB3">
        <w:trPr>
          <w:cantSplit/>
          <w:trHeight w:val="20"/>
        </w:trPr>
        <w:tc>
          <w:tcPr>
            <w:tcW w:w="8646" w:type="dxa"/>
          </w:tcPr>
          <w:p w14:paraId="3337D246"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5.3. Содержание семинаров, практических   занятий…………</w:t>
            </w:r>
            <w:r w:rsidR="002F57F1" w:rsidRPr="00601C66">
              <w:rPr>
                <w:rFonts w:ascii="Times New Roman" w:hAnsi="Times New Roman"/>
                <w:iCs/>
                <w:sz w:val="28"/>
                <w:szCs w:val="28"/>
              </w:rPr>
              <w:t>………...</w:t>
            </w:r>
          </w:p>
        </w:tc>
        <w:tc>
          <w:tcPr>
            <w:tcW w:w="568" w:type="dxa"/>
          </w:tcPr>
          <w:p w14:paraId="7F8AA5FC" w14:textId="29C49D85" w:rsidR="00795500" w:rsidRPr="00601C66" w:rsidRDefault="00593ED3" w:rsidP="00795500">
            <w:pPr>
              <w:ind w:firstLine="0"/>
              <w:contextualSpacing/>
              <w:rPr>
                <w:rFonts w:ascii="Times New Roman" w:hAnsi="Times New Roman"/>
                <w:iCs/>
                <w:sz w:val="28"/>
                <w:szCs w:val="28"/>
              </w:rPr>
            </w:pPr>
            <w:r w:rsidRPr="00601C66">
              <w:rPr>
                <w:rFonts w:ascii="Times New Roman" w:hAnsi="Times New Roman"/>
                <w:iCs/>
                <w:sz w:val="28"/>
                <w:szCs w:val="28"/>
              </w:rPr>
              <w:t>10</w:t>
            </w:r>
          </w:p>
        </w:tc>
      </w:tr>
      <w:tr w:rsidR="00601C66" w:rsidRPr="00601C66" w14:paraId="357EB531" w14:textId="77777777" w:rsidTr="00A50AB3">
        <w:trPr>
          <w:cantSplit/>
          <w:trHeight w:val="20"/>
        </w:trPr>
        <w:tc>
          <w:tcPr>
            <w:tcW w:w="8646" w:type="dxa"/>
          </w:tcPr>
          <w:p w14:paraId="218C2C3D" w14:textId="77777777" w:rsidR="00795500" w:rsidRPr="00601C66" w:rsidRDefault="00795500" w:rsidP="00795500">
            <w:pPr>
              <w:keepNext/>
              <w:ind w:firstLine="0"/>
              <w:contextualSpacing/>
              <w:rPr>
                <w:rFonts w:ascii="Times New Roman" w:hAnsi="Times New Roman"/>
                <w:iCs/>
                <w:sz w:val="28"/>
                <w:szCs w:val="28"/>
              </w:rPr>
            </w:pPr>
            <w:r w:rsidRPr="00601C66">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568" w:type="dxa"/>
          </w:tcPr>
          <w:p w14:paraId="1989E698" w14:textId="16E32F78" w:rsidR="00795500" w:rsidRPr="00601C66" w:rsidRDefault="00593ED3" w:rsidP="00795500">
            <w:pPr>
              <w:ind w:firstLine="0"/>
              <w:contextualSpacing/>
              <w:rPr>
                <w:rFonts w:ascii="Times New Roman" w:hAnsi="Times New Roman"/>
                <w:iCs/>
                <w:sz w:val="28"/>
                <w:szCs w:val="28"/>
              </w:rPr>
            </w:pPr>
            <w:r w:rsidRPr="00601C66">
              <w:rPr>
                <w:rFonts w:ascii="Times New Roman" w:hAnsi="Times New Roman"/>
                <w:iCs/>
                <w:sz w:val="28"/>
                <w:szCs w:val="28"/>
              </w:rPr>
              <w:t>12</w:t>
            </w:r>
          </w:p>
          <w:p w14:paraId="5A60252A" w14:textId="50D800D6" w:rsidR="00795500" w:rsidRPr="00601C66" w:rsidRDefault="00795500" w:rsidP="00795500">
            <w:pPr>
              <w:ind w:firstLine="0"/>
              <w:contextualSpacing/>
              <w:rPr>
                <w:rFonts w:ascii="Times New Roman" w:hAnsi="Times New Roman"/>
                <w:iCs/>
                <w:sz w:val="28"/>
                <w:szCs w:val="28"/>
              </w:rPr>
            </w:pPr>
          </w:p>
        </w:tc>
      </w:tr>
      <w:tr w:rsidR="00601C66" w:rsidRPr="00601C66" w14:paraId="216E0A3E" w14:textId="77777777" w:rsidTr="00A50AB3">
        <w:trPr>
          <w:cantSplit/>
          <w:trHeight w:val="687"/>
        </w:trPr>
        <w:tc>
          <w:tcPr>
            <w:tcW w:w="8646" w:type="dxa"/>
          </w:tcPr>
          <w:p w14:paraId="58F9F915" w14:textId="77777777" w:rsidR="00795500" w:rsidRPr="00601C66" w:rsidRDefault="00795500" w:rsidP="00795500">
            <w:pPr>
              <w:keepNext/>
              <w:ind w:firstLine="0"/>
              <w:contextualSpacing/>
              <w:rPr>
                <w:rFonts w:ascii="Times New Roman" w:hAnsi="Times New Roman"/>
                <w:iCs/>
                <w:sz w:val="28"/>
                <w:szCs w:val="28"/>
              </w:rPr>
            </w:pPr>
            <w:r w:rsidRPr="00601C66">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568" w:type="dxa"/>
          </w:tcPr>
          <w:p w14:paraId="08D58422" w14:textId="183DCEE2" w:rsidR="00795500" w:rsidRPr="00601C66" w:rsidRDefault="00593ED3" w:rsidP="00795500">
            <w:pPr>
              <w:ind w:firstLine="0"/>
              <w:contextualSpacing/>
              <w:rPr>
                <w:rFonts w:ascii="Times New Roman" w:hAnsi="Times New Roman"/>
                <w:iCs/>
                <w:sz w:val="28"/>
                <w:szCs w:val="28"/>
              </w:rPr>
            </w:pPr>
            <w:r w:rsidRPr="00601C66">
              <w:rPr>
                <w:rFonts w:ascii="Times New Roman" w:hAnsi="Times New Roman"/>
                <w:iCs/>
                <w:sz w:val="28"/>
                <w:szCs w:val="28"/>
              </w:rPr>
              <w:t>12</w:t>
            </w:r>
          </w:p>
          <w:p w14:paraId="023AB63E" w14:textId="4FE5BE3F" w:rsidR="00795500" w:rsidRPr="00601C66" w:rsidRDefault="00795500" w:rsidP="00795500">
            <w:pPr>
              <w:ind w:firstLine="0"/>
              <w:contextualSpacing/>
              <w:rPr>
                <w:rFonts w:ascii="Times New Roman" w:hAnsi="Times New Roman"/>
                <w:iCs/>
                <w:sz w:val="28"/>
                <w:szCs w:val="28"/>
              </w:rPr>
            </w:pPr>
          </w:p>
        </w:tc>
      </w:tr>
      <w:tr w:rsidR="00601C66" w:rsidRPr="00601C66" w14:paraId="5406C4AE" w14:textId="77777777" w:rsidTr="00A50AB3">
        <w:trPr>
          <w:cantSplit/>
          <w:trHeight w:val="20"/>
        </w:trPr>
        <w:tc>
          <w:tcPr>
            <w:tcW w:w="8646" w:type="dxa"/>
          </w:tcPr>
          <w:p w14:paraId="158BBC54" w14:textId="77777777" w:rsidR="00795500" w:rsidRPr="00601C66" w:rsidRDefault="00795500" w:rsidP="00795500">
            <w:pPr>
              <w:keepNext/>
              <w:ind w:firstLine="0"/>
              <w:contextualSpacing/>
              <w:rPr>
                <w:rFonts w:ascii="Times New Roman" w:hAnsi="Times New Roman"/>
                <w:iCs/>
                <w:sz w:val="28"/>
                <w:szCs w:val="28"/>
              </w:rPr>
            </w:pPr>
            <w:r w:rsidRPr="00601C66">
              <w:rPr>
                <w:rFonts w:ascii="Times New Roman" w:hAnsi="Times New Roman"/>
                <w:iCs/>
                <w:sz w:val="28"/>
                <w:szCs w:val="28"/>
              </w:rPr>
              <w:t>6.2. Перечень вопросов, заданий, тем для подготовки к текущему контролю ………………………………………………………………….</w:t>
            </w:r>
          </w:p>
        </w:tc>
        <w:tc>
          <w:tcPr>
            <w:tcW w:w="568" w:type="dxa"/>
          </w:tcPr>
          <w:p w14:paraId="0CFFFFD8" w14:textId="40820F3B" w:rsidR="00795500" w:rsidRPr="00601C66" w:rsidRDefault="00593ED3" w:rsidP="00795500">
            <w:pPr>
              <w:ind w:firstLine="0"/>
              <w:contextualSpacing/>
              <w:rPr>
                <w:rFonts w:ascii="Times New Roman" w:hAnsi="Times New Roman"/>
                <w:iCs/>
                <w:sz w:val="28"/>
                <w:szCs w:val="28"/>
              </w:rPr>
            </w:pPr>
            <w:r w:rsidRPr="00601C66">
              <w:rPr>
                <w:rFonts w:ascii="Times New Roman" w:hAnsi="Times New Roman"/>
                <w:iCs/>
                <w:sz w:val="28"/>
                <w:szCs w:val="28"/>
              </w:rPr>
              <w:t>14</w:t>
            </w:r>
          </w:p>
        </w:tc>
      </w:tr>
      <w:tr w:rsidR="00601C66" w:rsidRPr="00601C66" w14:paraId="23CC11E9" w14:textId="77777777" w:rsidTr="00A50AB3">
        <w:trPr>
          <w:cantSplit/>
          <w:trHeight w:val="20"/>
        </w:trPr>
        <w:tc>
          <w:tcPr>
            <w:tcW w:w="8646" w:type="dxa"/>
          </w:tcPr>
          <w:p w14:paraId="22B41E6E"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568" w:type="dxa"/>
          </w:tcPr>
          <w:p w14:paraId="730025EB" w14:textId="566FD994" w:rsidR="00795500" w:rsidRPr="00601C66" w:rsidRDefault="00593ED3" w:rsidP="00795500">
            <w:pPr>
              <w:ind w:firstLine="0"/>
              <w:contextualSpacing/>
              <w:rPr>
                <w:rFonts w:ascii="Times New Roman" w:hAnsi="Times New Roman"/>
                <w:iCs/>
                <w:sz w:val="28"/>
                <w:szCs w:val="28"/>
              </w:rPr>
            </w:pPr>
            <w:r w:rsidRPr="00601C66">
              <w:rPr>
                <w:rFonts w:ascii="Times New Roman" w:hAnsi="Times New Roman"/>
                <w:iCs/>
                <w:sz w:val="28"/>
                <w:szCs w:val="28"/>
              </w:rPr>
              <w:t>1</w:t>
            </w:r>
            <w:r w:rsidR="00C15891" w:rsidRPr="00601C66">
              <w:rPr>
                <w:rFonts w:ascii="Times New Roman" w:hAnsi="Times New Roman"/>
                <w:iCs/>
                <w:sz w:val="28"/>
                <w:szCs w:val="28"/>
              </w:rPr>
              <w:t>4</w:t>
            </w:r>
          </w:p>
          <w:p w14:paraId="67BB9EE8" w14:textId="216DAF5D" w:rsidR="00795500" w:rsidRPr="00601C66" w:rsidRDefault="00795500" w:rsidP="00795500">
            <w:pPr>
              <w:ind w:firstLine="0"/>
              <w:contextualSpacing/>
              <w:rPr>
                <w:rFonts w:ascii="Times New Roman" w:hAnsi="Times New Roman"/>
                <w:iCs/>
                <w:sz w:val="28"/>
                <w:szCs w:val="28"/>
              </w:rPr>
            </w:pPr>
          </w:p>
        </w:tc>
      </w:tr>
      <w:tr w:rsidR="00601C66" w:rsidRPr="00601C66" w14:paraId="2E86F0E7" w14:textId="77777777" w:rsidTr="00A50AB3">
        <w:trPr>
          <w:cantSplit/>
          <w:trHeight w:val="20"/>
        </w:trPr>
        <w:tc>
          <w:tcPr>
            <w:tcW w:w="8646" w:type="dxa"/>
          </w:tcPr>
          <w:p w14:paraId="66D7D323"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568" w:type="dxa"/>
          </w:tcPr>
          <w:p w14:paraId="00CBC81A" w14:textId="2BD967E9" w:rsidR="00795500" w:rsidRPr="00601C66" w:rsidRDefault="00C15891" w:rsidP="00795500">
            <w:pPr>
              <w:ind w:firstLine="0"/>
              <w:contextualSpacing/>
              <w:rPr>
                <w:rFonts w:ascii="Times New Roman" w:hAnsi="Times New Roman"/>
                <w:iCs/>
                <w:sz w:val="28"/>
                <w:szCs w:val="28"/>
              </w:rPr>
            </w:pPr>
            <w:r w:rsidRPr="00601C66">
              <w:rPr>
                <w:rFonts w:ascii="Times New Roman" w:hAnsi="Times New Roman"/>
                <w:iCs/>
                <w:sz w:val="28"/>
                <w:szCs w:val="28"/>
              </w:rPr>
              <w:t>19</w:t>
            </w:r>
          </w:p>
          <w:p w14:paraId="24C82D84" w14:textId="110F08AA" w:rsidR="00795500" w:rsidRPr="00601C66" w:rsidRDefault="00795500" w:rsidP="00795500">
            <w:pPr>
              <w:ind w:firstLine="0"/>
              <w:contextualSpacing/>
              <w:rPr>
                <w:rFonts w:ascii="Times New Roman" w:hAnsi="Times New Roman"/>
                <w:iCs/>
                <w:sz w:val="28"/>
                <w:szCs w:val="28"/>
              </w:rPr>
            </w:pPr>
          </w:p>
        </w:tc>
      </w:tr>
      <w:tr w:rsidR="00601C66" w:rsidRPr="00601C66" w14:paraId="57EEDD04" w14:textId="77777777" w:rsidTr="00A50AB3">
        <w:trPr>
          <w:cantSplit/>
          <w:trHeight w:val="20"/>
        </w:trPr>
        <w:tc>
          <w:tcPr>
            <w:tcW w:w="8646" w:type="dxa"/>
          </w:tcPr>
          <w:p w14:paraId="09D4ABFE"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568" w:type="dxa"/>
          </w:tcPr>
          <w:p w14:paraId="3ED6F7D8" w14:textId="7ED8954C" w:rsidR="00795500" w:rsidRPr="00601C66" w:rsidRDefault="00ED665E" w:rsidP="001D14E7">
            <w:pPr>
              <w:ind w:firstLine="0"/>
              <w:contextualSpacing/>
              <w:rPr>
                <w:rFonts w:ascii="Times New Roman" w:hAnsi="Times New Roman"/>
                <w:iCs/>
                <w:sz w:val="28"/>
                <w:szCs w:val="28"/>
              </w:rPr>
            </w:pPr>
            <w:r w:rsidRPr="00601C66">
              <w:rPr>
                <w:rFonts w:ascii="Times New Roman" w:hAnsi="Times New Roman"/>
                <w:iCs/>
                <w:sz w:val="28"/>
                <w:szCs w:val="28"/>
              </w:rPr>
              <w:t>2</w:t>
            </w:r>
            <w:r w:rsidR="001D14E7" w:rsidRPr="00601C66">
              <w:rPr>
                <w:rFonts w:ascii="Times New Roman" w:hAnsi="Times New Roman"/>
                <w:iCs/>
                <w:sz w:val="28"/>
                <w:szCs w:val="28"/>
              </w:rPr>
              <w:t>0</w:t>
            </w:r>
          </w:p>
        </w:tc>
      </w:tr>
      <w:tr w:rsidR="00601C66" w:rsidRPr="00601C66" w14:paraId="2DB84AE1" w14:textId="77777777" w:rsidTr="00A50AB3">
        <w:trPr>
          <w:cantSplit/>
          <w:trHeight w:val="20"/>
        </w:trPr>
        <w:tc>
          <w:tcPr>
            <w:tcW w:w="8646" w:type="dxa"/>
          </w:tcPr>
          <w:p w14:paraId="01A1C5D0"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10. Методические указания для   обучающихся  по освоению дисциплины………………………………………………………………..</w:t>
            </w:r>
          </w:p>
        </w:tc>
        <w:tc>
          <w:tcPr>
            <w:tcW w:w="568" w:type="dxa"/>
          </w:tcPr>
          <w:p w14:paraId="362E6A7F" w14:textId="35D3C06D" w:rsidR="00795500" w:rsidRPr="00601C66" w:rsidRDefault="00ED665E" w:rsidP="001D14E7">
            <w:pPr>
              <w:ind w:firstLine="0"/>
              <w:contextualSpacing/>
              <w:rPr>
                <w:rFonts w:ascii="Times New Roman" w:hAnsi="Times New Roman"/>
                <w:bCs/>
                <w:iCs/>
                <w:sz w:val="28"/>
                <w:szCs w:val="28"/>
              </w:rPr>
            </w:pPr>
            <w:r w:rsidRPr="00601C66">
              <w:rPr>
                <w:rFonts w:ascii="Times New Roman" w:hAnsi="Times New Roman"/>
                <w:bCs/>
                <w:iCs/>
                <w:sz w:val="28"/>
                <w:szCs w:val="28"/>
              </w:rPr>
              <w:t>2</w:t>
            </w:r>
            <w:r w:rsidR="001D14E7" w:rsidRPr="00601C66">
              <w:rPr>
                <w:rFonts w:ascii="Times New Roman" w:hAnsi="Times New Roman"/>
                <w:bCs/>
                <w:iCs/>
                <w:sz w:val="28"/>
                <w:szCs w:val="28"/>
              </w:rPr>
              <w:t>1</w:t>
            </w:r>
          </w:p>
        </w:tc>
      </w:tr>
      <w:tr w:rsidR="00601C66" w:rsidRPr="00601C66" w14:paraId="51EB5479" w14:textId="77777777" w:rsidTr="00A50AB3">
        <w:trPr>
          <w:cantSplit/>
          <w:trHeight w:val="20"/>
        </w:trPr>
        <w:tc>
          <w:tcPr>
            <w:tcW w:w="8646" w:type="dxa"/>
          </w:tcPr>
          <w:p w14:paraId="121D5649"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8" w:type="dxa"/>
          </w:tcPr>
          <w:p w14:paraId="0A83D902" w14:textId="5D6CB6FC" w:rsidR="00795500" w:rsidRPr="00601C66" w:rsidRDefault="00ED665E" w:rsidP="00795500">
            <w:pPr>
              <w:ind w:firstLine="0"/>
              <w:contextualSpacing/>
              <w:rPr>
                <w:rFonts w:ascii="Times New Roman" w:hAnsi="Times New Roman"/>
                <w:bCs/>
                <w:iCs/>
                <w:sz w:val="28"/>
                <w:szCs w:val="28"/>
              </w:rPr>
            </w:pPr>
            <w:r w:rsidRPr="00601C66">
              <w:rPr>
                <w:rFonts w:ascii="Times New Roman" w:hAnsi="Times New Roman"/>
                <w:bCs/>
                <w:iCs/>
                <w:sz w:val="28"/>
                <w:szCs w:val="28"/>
              </w:rPr>
              <w:t>23</w:t>
            </w:r>
          </w:p>
          <w:p w14:paraId="7F28D4D3" w14:textId="77777777" w:rsidR="00795500" w:rsidRPr="00601C66" w:rsidRDefault="00795500" w:rsidP="00795500">
            <w:pPr>
              <w:ind w:firstLine="0"/>
              <w:contextualSpacing/>
              <w:rPr>
                <w:rFonts w:ascii="Times New Roman" w:hAnsi="Times New Roman"/>
                <w:bCs/>
                <w:iCs/>
                <w:sz w:val="28"/>
                <w:szCs w:val="28"/>
              </w:rPr>
            </w:pPr>
          </w:p>
          <w:p w14:paraId="5C799E35" w14:textId="77777777" w:rsidR="00795500" w:rsidRPr="00601C66" w:rsidRDefault="00795500" w:rsidP="00795500">
            <w:pPr>
              <w:ind w:firstLine="0"/>
              <w:contextualSpacing/>
              <w:rPr>
                <w:rFonts w:ascii="Times New Roman" w:hAnsi="Times New Roman"/>
                <w:bCs/>
                <w:iCs/>
                <w:sz w:val="28"/>
                <w:szCs w:val="28"/>
              </w:rPr>
            </w:pPr>
          </w:p>
          <w:p w14:paraId="40B74553" w14:textId="0A2A480A" w:rsidR="00795500" w:rsidRPr="00601C66" w:rsidRDefault="00795500" w:rsidP="00795500">
            <w:pPr>
              <w:ind w:firstLine="0"/>
              <w:contextualSpacing/>
              <w:rPr>
                <w:rFonts w:ascii="Times New Roman" w:hAnsi="Times New Roman"/>
                <w:bCs/>
                <w:iCs/>
                <w:sz w:val="28"/>
                <w:szCs w:val="28"/>
              </w:rPr>
            </w:pPr>
          </w:p>
        </w:tc>
      </w:tr>
      <w:tr w:rsidR="00795500" w:rsidRPr="00601C66" w14:paraId="212C98F7" w14:textId="77777777" w:rsidTr="00A50AB3">
        <w:trPr>
          <w:cantSplit/>
          <w:trHeight w:val="20"/>
        </w:trPr>
        <w:tc>
          <w:tcPr>
            <w:tcW w:w="8646" w:type="dxa"/>
          </w:tcPr>
          <w:p w14:paraId="4C147F32" w14:textId="77777777" w:rsidR="00795500" w:rsidRPr="00601C66" w:rsidRDefault="00795500" w:rsidP="00795500">
            <w:pPr>
              <w:ind w:firstLine="0"/>
              <w:contextualSpacing/>
              <w:rPr>
                <w:rFonts w:ascii="Times New Roman" w:hAnsi="Times New Roman"/>
                <w:iCs/>
                <w:sz w:val="28"/>
                <w:szCs w:val="28"/>
              </w:rPr>
            </w:pPr>
            <w:r w:rsidRPr="00601C66">
              <w:rPr>
                <w:rFonts w:ascii="Times New Roman" w:hAnsi="Times New Roman"/>
                <w:iCs/>
                <w:sz w:val="28"/>
                <w:szCs w:val="28"/>
              </w:rPr>
              <w:t>12. Описание материально-технической базы, необходимой для осуществления образовательного процесса по дисциплине…………..</w:t>
            </w:r>
          </w:p>
        </w:tc>
        <w:tc>
          <w:tcPr>
            <w:tcW w:w="568" w:type="dxa"/>
          </w:tcPr>
          <w:p w14:paraId="496087D1" w14:textId="2B8250DB" w:rsidR="00795500" w:rsidRPr="00601C66" w:rsidRDefault="00ED665E" w:rsidP="00795500">
            <w:pPr>
              <w:ind w:firstLine="0"/>
              <w:contextualSpacing/>
              <w:rPr>
                <w:rFonts w:ascii="Times New Roman" w:hAnsi="Times New Roman"/>
                <w:bCs/>
                <w:iCs/>
                <w:sz w:val="28"/>
                <w:szCs w:val="28"/>
              </w:rPr>
            </w:pPr>
            <w:r w:rsidRPr="00601C66">
              <w:rPr>
                <w:rFonts w:ascii="Times New Roman" w:hAnsi="Times New Roman"/>
                <w:bCs/>
                <w:iCs/>
                <w:sz w:val="28"/>
                <w:szCs w:val="28"/>
              </w:rPr>
              <w:t>2</w:t>
            </w:r>
            <w:r w:rsidR="00C15891" w:rsidRPr="00601C66">
              <w:rPr>
                <w:rFonts w:ascii="Times New Roman" w:hAnsi="Times New Roman"/>
                <w:bCs/>
                <w:iCs/>
                <w:sz w:val="28"/>
                <w:szCs w:val="28"/>
              </w:rPr>
              <w:t>3</w:t>
            </w:r>
          </w:p>
          <w:p w14:paraId="174730EC" w14:textId="50996289" w:rsidR="00795500" w:rsidRPr="00601C66" w:rsidRDefault="00795500" w:rsidP="00795500">
            <w:pPr>
              <w:ind w:firstLine="0"/>
              <w:contextualSpacing/>
              <w:rPr>
                <w:rFonts w:ascii="Times New Roman" w:hAnsi="Times New Roman"/>
                <w:bCs/>
                <w:iCs/>
                <w:sz w:val="28"/>
                <w:szCs w:val="28"/>
              </w:rPr>
            </w:pPr>
          </w:p>
        </w:tc>
      </w:tr>
    </w:tbl>
    <w:p w14:paraId="46F4FD4B" w14:textId="77777777" w:rsidR="00795500" w:rsidRPr="00601C66" w:rsidRDefault="00795500" w:rsidP="00795500">
      <w:pPr>
        <w:pStyle w:val="Default"/>
        <w:contextualSpacing/>
        <w:rPr>
          <w:color w:val="auto"/>
        </w:rPr>
      </w:pPr>
    </w:p>
    <w:p w14:paraId="3FA5FD9D" w14:textId="77777777" w:rsidR="00795500" w:rsidRPr="00601C66" w:rsidRDefault="00795500" w:rsidP="00795500">
      <w:pPr>
        <w:pStyle w:val="Default"/>
        <w:rPr>
          <w:color w:val="auto"/>
        </w:rPr>
      </w:pPr>
    </w:p>
    <w:p w14:paraId="5DFF41EE" w14:textId="77777777" w:rsidR="00795500" w:rsidRPr="00601C66" w:rsidRDefault="00795500" w:rsidP="00795500">
      <w:pPr>
        <w:pStyle w:val="Default"/>
        <w:rPr>
          <w:color w:val="auto"/>
        </w:rPr>
      </w:pPr>
    </w:p>
    <w:p w14:paraId="249135C2" w14:textId="77777777" w:rsidR="00795500" w:rsidRPr="00601C66" w:rsidRDefault="00795500" w:rsidP="00795500">
      <w:pPr>
        <w:pStyle w:val="Default"/>
        <w:rPr>
          <w:color w:val="auto"/>
        </w:rPr>
      </w:pPr>
    </w:p>
    <w:p w14:paraId="71C81556" w14:textId="77777777" w:rsidR="00795500" w:rsidRPr="00601C66" w:rsidRDefault="00795500" w:rsidP="00795500">
      <w:pPr>
        <w:pStyle w:val="Default"/>
        <w:rPr>
          <w:color w:val="auto"/>
        </w:rPr>
      </w:pPr>
    </w:p>
    <w:p w14:paraId="23E7777C" w14:textId="77777777" w:rsidR="009C2E17" w:rsidRPr="00601C66" w:rsidRDefault="009C2E17" w:rsidP="009C2E17">
      <w:pPr>
        <w:pStyle w:val="Default"/>
        <w:ind w:firstLine="340"/>
        <w:rPr>
          <w:color w:val="auto"/>
        </w:rPr>
      </w:pPr>
    </w:p>
    <w:p w14:paraId="01DF919D" w14:textId="77777777" w:rsidR="009C2E17" w:rsidRPr="00601C66" w:rsidRDefault="009C2E17" w:rsidP="009C2E17">
      <w:pPr>
        <w:tabs>
          <w:tab w:val="left" w:pos="709"/>
          <w:tab w:val="left" w:pos="993"/>
        </w:tabs>
        <w:spacing w:line="360" w:lineRule="auto"/>
        <w:ind w:firstLine="0"/>
        <w:rPr>
          <w:rFonts w:ascii="Times New Roman" w:hAnsi="Times New Roman"/>
          <w:b/>
          <w:sz w:val="28"/>
          <w:szCs w:val="28"/>
        </w:rPr>
      </w:pPr>
    </w:p>
    <w:p w14:paraId="78E1E509" w14:textId="77777777" w:rsidR="002F57F1" w:rsidRPr="00601C66" w:rsidRDefault="002F57F1" w:rsidP="009C2E17">
      <w:pPr>
        <w:tabs>
          <w:tab w:val="left" w:pos="709"/>
          <w:tab w:val="left" w:pos="993"/>
        </w:tabs>
        <w:spacing w:line="360" w:lineRule="auto"/>
        <w:ind w:firstLine="0"/>
        <w:rPr>
          <w:rFonts w:ascii="Times New Roman" w:hAnsi="Times New Roman"/>
          <w:b/>
          <w:sz w:val="28"/>
          <w:szCs w:val="28"/>
        </w:rPr>
      </w:pPr>
    </w:p>
    <w:p w14:paraId="0D1C8289" w14:textId="77777777" w:rsidR="00DF1F1D" w:rsidRPr="00601C66" w:rsidRDefault="0015271B" w:rsidP="00102216">
      <w:pPr>
        <w:numPr>
          <w:ilvl w:val="0"/>
          <w:numId w:val="1"/>
        </w:numPr>
        <w:tabs>
          <w:tab w:val="left" w:pos="709"/>
          <w:tab w:val="left" w:pos="993"/>
        </w:tabs>
        <w:spacing w:line="360" w:lineRule="auto"/>
        <w:ind w:left="0" w:firstLine="340"/>
        <w:rPr>
          <w:rFonts w:ascii="Times New Roman" w:hAnsi="Times New Roman"/>
          <w:b/>
          <w:sz w:val="28"/>
          <w:szCs w:val="28"/>
        </w:rPr>
      </w:pPr>
      <w:r w:rsidRPr="00601C66">
        <w:rPr>
          <w:rFonts w:ascii="Times New Roman" w:hAnsi="Times New Roman"/>
          <w:b/>
          <w:sz w:val="28"/>
          <w:szCs w:val="28"/>
        </w:rPr>
        <w:lastRenderedPageBreak/>
        <w:t>Н</w:t>
      </w:r>
      <w:r w:rsidR="00DF1F1D" w:rsidRPr="00601C66">
        <w:rPr>
          <w:rFonts w:ascii="Times New Roman" w:hAnsi="Times New Roman"/>
          <w:b/>
          <w:sz w:val="28"/>
          <w:szCs w:val="28"/>
        </w:rPr>
        <w:t>аименование дисциплины</w:t>
      </w:r>
    </w:p>
    <w:p w14:paraId="19C87A58" w14:textId="7BE5AFA3" w:rsidR="0027592A" w:rsidRPr="00601C66" w:rsidRDefault="006F3BFB" w:rsidP="00C15A12">
      <w:pPr>
        <w:tabs>
          <w:tab w:val="left" w:pos="709"/>
          <w:tab w:val="left" w:pos="993"/>
        </w:tabs>
        <w:spacing w:line="360" w:lineRule="auto"/>
        <w:rPr>
          <w:rFonts w:ascii="Times New Roman" w:hAnsi="Times New Roman"/>
          <w:sz w:val="28"/>
          <w:szCs w:val="28"/>
        </w:rPr>
      </w:pPr>
      <w:r w:rsidRPr="00601C66">
        <w:rPr>
          <w:rFonts w:ascii="Times New Roman" w:hAnsi="Times New Roman"/>
          <w:sz w:val="28"/>
          <w:szCs w:val="28"/>
        </w:rPr>
        <w:t>«Политическая география и геополитика</w:t>
      </w:r>
      <w:r w:rsidR="00803AB2" w:rsidRPr="00601C66">
        <w:rPr>
          <w:rFonts w:ascii="Times New Roman" w:hAnsi="Times New Roman"/>
          <w:sz w:val="28"/>
          <w:szCs w:val="28"/>
        </w:rPr>
        <w:t xml:space="preserve">» </w:t>
      </w:r>
    </w:p>
    <w:p w14:paraId="78FB2B2B" w14:textId="14D5A21F" w:rsidR="0003380E" w:rsidRPr="00601C66" w:rsidRDefault="0003380E" w:rsidP="0003380E">
      <w:pPr>
        <w:pStyle w:val="ae"/>
        <w:numPr>
          <w:ilvl w:val="0"/>
          <w:numId w:val="1"/>
        </w:numPr>
        <w:rPr>
          <w:rFonts w:ascii="Times New Roman" w:hAnsi="Times New Roman"/>
          <w:b/>
          <w:sz w:val="28"/>
          <w:szCs w:val="28"/>
        </w:rPr>
      </w:pPr>
      <w:r w:rsidRPr="00601C66">
        <w:rPr>
          <w:rFonts w:ascii="Times New Roman" w:hAnsi="Times New Roman"/>
          <w:b/>
          <w:sz w:val="28"/>
          <w:szCs w:val="28"/>
        </w:rPr>
        <w:t xml:space="preserve">Перечень </w:t>
      </w:r>
      <w:r w:rsidRPr="00601C66">
        <w:rPr>
          <w:rFonts w:ascii="Times New Roman" w:hAnsi="Times New Roman"/>
          <w:b/>
          <w:bCs/>
          <w:iCs/>
          <w:sz w:val="28"/>
          <w:szCs w:val="28"/>
        </w:rPr>
        <w:t>планируемых результатов освоения образовательной программы (перечень компетенций) с указа</w:t>
      </w:r>
      <w:r w:rsidR="00DD54E1" w:rsidRPr="00601C66">
        <w:rPr>
          <w:rFonts w:ascii="Times New Roman" w:hAnsi="Times New Roman"/>
          <w:b/>
          <w:bCs/>
          <w:iCs/>
          <w:sz w:val="28"/>
          <w:szCs w:val="28"/>
        </w:rPr>
        <w:t xml:space="preserve">нием индикаторов их достижения </w:t>
      </w:r>
      <w:r w:rsidRPr="00601C66">
        <w:rPr>
          <w:rFonts w:ascii="Times New Roman" w:hAnsi="Times New Roman"/>
          <w:b/>
          <w:bCs/>
          <w:iCs/>
          <w:sz w:val="28"/>
          <w:szCs w:val="28"/>
        </w:rPr>
        <w:t>и планируемых результатов обучения по дисциплине</w:t>
      </w:r>
      <w:r w:rsidRPr="00601C66">
        <w:rPr>
          <w:rFonts w:ascii="Times New Roman" w:hAnsi="Times New Roman"/>
          <w:b/>
          <w:sz w:val="28"/>
          <w:szCs w:val="28"/>
        </w:rPr>
        <w:t xml:space="preserve"> </w:t>
      </w:r>
    </w:p>
    <w:p w14:paraId="46419539" w14:textId="15430737" w:rsidR="00493CDE" w:rsidRPr="00601C66" w:rsidRDefault="0003380E" w:rsidP="0003380E">
      <w:pPr>
        <w:pStyle w:val="ae"/>
        <w:ind w:left="360"/>
        <w:rPr>
          <w:rFonts w:ascii="Times New Roman" w:hAnsi="Times New Roman"/>
          <w:sz w:val="28"/>
          <w:szCs w:val="28"/>
        </w:rPr>
      </w:pPr>
      <w:r w:rsidRPr="00601C66">
        <w:rPr>
          <w:rFonts w:ascii="Times New Roman" w:hAnsi="Times New Roman"/>
          <w:sz w:val="28"/>
          <w:szCs w:val="28"/>
        </w:rPr>
        <w:t xml:space="preserve">                                                                                                       </w:t>
      </w:r>
      <w:r w:rsidR="00493CDE" w:rsidRPr="00601C66">
        <w:rPr>
          <w:rFonts w:ascii="Times New Roman" w:hAnsi="Times New Roman"/>
          <w:sz w:val="28"/>
          <w:szCs w:val="28"/>
        </w:rPr>
        <w:t>Таблица 1.</w:t>
      </w:r>
    </w:p>
    <w:tbl>
      <w:tblPr>
        <w:tblStyle w:val="af0"/>
        <w:tblW w:w="5000" w:type="pct"/>
        <w:tblLook w:val="04A0" w:firstRow="1" w:lastRow="0" w:firstColumn="1" w:lastColumn="0" w:noHBand="0" w:noVBand="1"/>
      </w:tblPr>
      <w:tblGrid>
        <w:gridCol w:w="1565"/>
        <w:gridCol w:w="2345"/>
        <w:gridCol w:w="3162"/>
        <w:gridCol w:w="2273"/>
      </w:tblGrid>
      <w:tr w:rsidR="00601C66" w:rsidRPr="00601C66" w14:paraId="50F44CD7" w14:textId="77777777" w:rsidTr="007D593E">
        <w:tc>
          <w:tcPr>
            <w:tcW w:w="837" w:type="pct"/>
          </w:tcPr>
          <w:p w14:paraId="5D0689F7" w14:textId="77777777" w:rsidR="00493CDE" w:rsidRPr="00601C66" w:rsidRDefault="00493CDE" w:rsidP="009C598A">
            <w:pPr>
              <w:tabs>
                <w:tab w:val="left" w:pos="540"/>
              </w:tabs>
              <w:contextualSpacing/>
              <w:rPr>
                <w:rFonts w:ascii="Times New Roman" w:hAnsi="Times New Roman"/>
                <w:sz w:val="24"/>
                <w:szCs w:val="24"/>
              </w:rPr>
            </w:pPr>
            <w:r w:rsidRPr="00601C66">
              <w:rPr>
                <w:rFonts w:ascii="Times New Roman" w:hAnsi="Times New Roman"/>
                <w:sz w:val="24"/>
                <w:szCs w:val="24"/>
              </w:rPr>
              <w:t>Код компетенции</w:t>
            </w:r>
          </w:p>
        </w:tc>
        <w:tc>
          <w:tcPr>
            <w:tcW w:w="1255" w:type="pct"/>
          </w:tcPr>
          <w:p w14:paraId="5EE7B5E6" w14:textId="77777777" w:rsidR="00493CDE" w:rsidRPr="00601C66" w:rsidRDefault="00493CDE" w:rsidP="00771FE6">
            <w:pPr>
              <w:tabs>
                <w:tab w:val="left" w:pos="540"/>
              </w:tabs>
              <w:ind w:firstLine="0"/>
              <w:contextualSpacing/>
              <w:rPr>
                <w:rFonts w:ascii="Times New Roman" w:hAnsi="Times New Roman"/>
                <w:sz w:val="24"/>
                <w:szCs w:val="24"/>
              </w:rPr>
            </w:pPr>
            <w:r w:rsidRPr="00601C66">
              <w:rPr>
                <w:rFonts w:ascii="Times New Roman" w:hAnsi="Times New Roman"/>
                <w:sz w:val="24"/>
                <w:szCs w:val="24"/>
              </w:rPr>
              <w:t>Наименование компетенции</w:t>
            </w:r>
          </w:p>
        </w:tc>
        <w:tc>
          <w:tcPr>
            <w:tcW w:w="1692" w:type="pct"/>
          </w:tcPr>
          <w:p w14:paraId="7A3A2B57" w14:textId="77777777" w:rsidR="00493CDE" w:rsidRPr="00601C66" w:rsidRDefault="00493CDE" w:rsidP="00771FE6">
            <w:pPr>
              <w:tabs>
                <w:tab w:val="left" w:pos="540"/>
              </w:tabs>
              <w:ind w:firstLine="0"/>
              <w:contextualSpacing/>
              <w:rPr>
                <w:rFonts w:ascii="Times New Roman" w:hAnsi="Times New Roman"/>
                <w:sz w:val="24"/>
                <w:szCs w:val="24"/>
              </w:rPr>
            </w:pPr>
            <w:r w:rsidRPr="00601C66">
              <w:rPr>
                <w:rFonts w:ascii="Times New Roman" w:hAnsi="Times New Roman"/>
                <w:sz w:val="24"/>
                <w:szCs w:val="24"/>
              </w:rPr>
              <w:t>Индикаторы достижения компетенции</w:t>
            </w:r>
          </w:p>
        </w:tc>
        <w:tc>
          <w:tcPr>
            <w:tcW w:w="1216" w:type="pct"/>
          </w:tcPr>
          <w:p w14:paraId="249DB34D" w14:textId="77777777" w:rsidR="00493CDE" w:rsidRPr="00601C66" w:rsidRDefault="00493CDE" w:rsidP="00771FE6">
            <w:pPr>
              <w:tabs>
                <w:tab w:val="left" w:pos="540"/>
              </w:tabs>
              <w:ind w:firstLine="0"/>
              <w:contextualSpacing/>
              <w:rPr>
                <w:rFonts w:ascii="Times New Roman" w:hAnsi="Times New Roman"/>
                <w:sz w:val="24"/>
                <w:szCs w:val="24"/>
              </w:rPr>
            </w:pPr>
            <w:r w:rsidRPr="00601C66">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601C66" w:rsidRPr="00601C66" w14:paraId="55AA3C88" w14:textId="77777777" w:rsidTr="007D593E">
        <w:tc>
          <w:tcPr>
            <w:tcW w:w="837" w:type="pct"/>
          </w:tcPr>
          <w:p w14:paraId="605FED85" w14:textId="77777777" w:rsidR="00493CDE" w:rsidRPr="00601C66" w:rsidRDefault="00493CDE" w:rsidP="009C598A">
            <w:pPr>
              <w:tabs>
                <w:tab w:val="left" w:pos="540"/>
              </w:tabs>
              <w:contextualSpacing/>
              <w:rPr>
                <w:rFonts w:ascii="Times New Roman" w:hAnsi="Times New Roman"/>
                <w:sz w:val="24"/>
                <w:szCs w:val="24"/>
              </w:rPr>
            </w:pPr>
            <w:r w:rsidRPr="00601C66">
              <w:rPr>
                <w:rFonts w:ascii="Times New Roman" w:hAnsi="Times New Roman"/>
                <w:sz w:val="24"/>
                <w:szCs w:val="24"/>
              </w:rPr>
              <w:t>ПКН-4</w:t>
            </w:r>
          </w:p>
        </w:tc>
        <w:tc>
          <w:tcPr>
            <w:tcW w:w="1255" w:type="pct"/>
          </w:tcPr>
          <w:p w14:paraId="5B27ED98" w14:textId="1FFEAFBC" w:rsidR="00493CDE" w:rsidRPr="00601C66" w:rsidRDefault="00493CDE" w:rsidP="00EC516C">
            <w:pPr>
              <w:tabs>
                <w:tab w:val="left" w:pos="540"/>
              </w:tabs>
              <w:ind w:firstLine="0"/>
              <w:contextualSpacing/>
              <w:rPr>
                <w:rFonts w:ascii="Times New Roman" w:hAnsi="Times New Roman"/>
                <w:sz w:val="24"/>
                <w:szCs w:val="24"/>
              </w:rPr>
            </w:pPr>
            <w:r w:rsidRPr="00601C66">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w:t>
            </w:r>
            <w:r w:rsidR="00E67037" w:rsidRPr="00601C66">
              <w:rPr>
                <w:rFonts w:ascii="Times New Roman" w:hAnsi="Times New Roman"/>
                <w:sz w:val="24"/>
                <w:szCs w:val="24"/>
              </w:rPr>
              <w:t xml:space="preserve">с </w:t>
            </w:r>
            <w:r w:rsidRPr="00601C66">
              <w:rPr>
                <w:rFonts w:ascii="Times New Roman" w:hAnsi="Times New Roman"/>
                <w:sz w:val="24"/>
                <w:szCs w:val="24"/>
              </w:rPr>
              <w:t>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социально-</w:t>
            </w:r>
            <w:r w:rsidRPr="00601C66">
              <w:rPr>
                <w:rFonts w:ascii="Times New Roman" w:hAnsi="Times New Roman"/>
                <w:sz w:val="24"/>
                <w:szCs w:val="24"/>
              </w:rPr>
              <w:lastRenderedPageBreak/>
              <w:t>экономические проблемы, требующие управленческого решения</w:t>
            </w:r>
          </w:p>
        </w:tc>
        <w:tc>
          <w:tcPr>
            <w:tcW w:w="1692" w:type="pct"/>
          </w:tcPr>
          <w:p w14:paraId="25D2B7BD" w14:textId="77777777" w:rsidR="00493CDE" w:rsidRPr="00601C66"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601C66">
              <w:rPr>
                <w:rFonts w:ascii="Times New Roman" w:hAnsi="Times New Roman"/>
                <w:sz w:val="24"/>
                <w:szCs w:val="24"/>
              </w:rPr>
              <w:lastRenderedPageBreak/>
              <w:t xml:space="preserve"> Владеет методами и навыками экспертной оценки.</w:t>
            </w:r>
          </w:p>
          <w:p w14:paraId="1FDF8722" w14:textId="77777777" w:rsidR="00493CDE" w:rsidRPr="00601C66" w:rsidRDefault="00493CDE" w:rsidP="009C598A">
            <w:pPr>
              <w:pStyle w:val="ae"/>
              <w:tabs>
                <w:tab w:val="left" w:pos="540"/>
              </w:tabs>
              <w:ind w:left="57"/>
              <w:jc w:val="both"/>
              <w:rPr>
                <w:rFonts w:ascii="Times New Roman" w:hAnsi="Times New Roman"/>
                <w:sz w:val="24"/>
                <w:szCs w:val="24"/>
              </w:rPr>
            </w:pPr>
          </w:p>
          <w:p w14:paraId="5D4FE30A" w14:textId="77777777" w:rsidR="005954F2" w:rsidRPr="00601C66" w:rsidRDefault="005954F2" w:rsidP="009C598A">
            <w:pPr>
              <w:pStyle w:val="ae"/>
              <w:tabs>
                <w:tab w:val="left" w:pos="540"/>
              </w:tabs>
              <w:ind w:left="57"/>
              <w:jc w:val="both"/>
              <w:rPr>
                <w:rFonts w:ascii="Times New Roman" w:hAnsi="Times New Roman"/>
                <w:sz w:val="24"/>
                <w:szCs w:val="24"/>
              </w:rPr>
            </w:pPr>
          </w:p>
          <w:p w14:paraId="5CC5DF9B" w14:textId="77777777" w:rsidR="005954F2" w:rsidRPr="00601C66" w:rsidRDefault="005954F2" w:rsidP="009C598A">
            <w:pPr>
              <w:pStyle w:val="ae"/>
              <w:tabs>
                <w:tab w:val="left" w:pos="540"/>
              </w:tabs>
              <w:ind w:left="57"/>
              <w:jc w:val="both"/>
              <w:rPr>
                <w:rFonts w:ascii="Times New Roman" w:hAnsi="Times New Roman"/>
                <w:sz w:val="24"/>
                <w:szCs w:val="24"/>
              </w:rPr>
            </w:pPr>
          </w:p>
          <w:p w14:paraId="2E202982" w14:textId="77777777" w:rsidR="005954F2" w:rsidRPr="00601C66" w:rsidRDefault="005954F2" w:rsidP="009C598A">
            <w:pPr>
              <w:pStyle w:val="ae"/>
              <w:tabs>
                <w:tab w:val="left" w:pos="540"/>
              </w:tabs>
              <w:ind w:left="57"/>
              <w:jc w:val="both"/>
              <w:rPr>
                <w:rFonts w:ascii="Times New Roman" w:hAnsi="Times New Roman"/>
                <w:sz w:val="24"/>
                <w:szCs w:val="24"/>
              </w:rPr>
            </w:pPr>
          </w:p>
          <w:p w14:paraId="22E51ECB" w14:textId="77777777" w:rsidR="005954F2" w:rsidRPr="00601C66" w:rsidRDefault="005954F2" w:rsidP="005954F2">
            <w:pPr>
              <w:tabs>
                <w:tab w:val="left" w:pos="540"/>
              </w:tabs>
              <w:ind w:firstLine="0"/>
              <w:rPr>
                <w:rFonts w:ascii="Times New Roman" w:hAnsi="Times New Roman"/>
                <w:sz w:val="24"/>
                <w:szCs w:val="24"/>
              </w:rPr>
            </w:pPr>
          </w:p>
          <w:p w14:paraId="4ADB1EEC" w14:textId="77777777" w:rsidR="00493CDE" w:rsidRPr="00601C66"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601C66">
              <w:rPr>
                <w:rFonts w:ascii="Times New Roman" w:hAnsi="Times New Roman"/>
                <w:sz w:val="24"/>
                <w:szCs w:val="24"/>
              </w:rPr>
              <w:t xml:space="preserve"> Выявляет тенденции и закономерности общественно-политического развития.</w:t>
            </w:r>
          </w:p>
          <w:p w14:paraId="533E2105" w14:textId="77777777" w:rsidR="00493CDE" w:rsidRPr="00601C66" w:rsidRDefault="00493CDE" w:rsidP="009C598A">
            <w:pPr>
              <w:tabs>
                <w:tab w:val="left" w:pos="540"/>
              </w:tabs>
              <w:ind w:left="57"/>
              <w:rPr>
                <w:rFonts w:ascii="Times New Roman" w:hAnsi="Times New Roman"/>
                <w:sz w:val="24"/>
                <w:szCs w:val="24"/>
              </w:rPr>
            </w:pPr>
          </w:p>
          <w:p w14:paraId="11859C21" w14:textId="77777777" w:rsidR="005954F2" w:rsidRPr="00601C66" w:rsidRDefault="005954F2" w:rsidP="009C598A">
            <w:pPr>
              <w:tabs>
                <w:tab w:val="left" w:pos="540"/>
              </w:tabs>
              <w:ind w:left="57"/>
              <w:rPr>
                <w:rFonts w:ascii="Times New Roman" w:hAnsi="Times New Roman"/>
                <w:sz w:val="24"/>
                <w:szCs w:val="24"/>
              </w:rPr>
            </w:pPr>
          </w:p>
          <w:p w14:paraId="4DC35343" w14:textId="77777777" w:rsidR="005954F2" w:rsidRPr="00601C66" w:rsidRDefault="005954F2" w:rsidP="009C598A">
            <w:pPr>
              <w:tabs>
                <w:tab w:val="left" w:pos="540"/>
              </w:tabs>
              <w:ind w:left="57"/>
              <w:rPr>
                <w:rFonts w:ascii="Times New Roman" w:hAnsi="Times New Roman"/>
                <w:sz w:val="24"/>
                <w:szCs w:val="24"/>
              </w:rPr>
            </w:pPr>
          </w:p>
          <w:p w14:paraId="595E10CC" w14:textId="77777777" w:rsidR="005954F2" w:rsidRPr="00601C66" w:rsidRDefault="005954F2" w:rsidP="009C598A">
            <w:pPr>
              <w:tabs>
                <w:tab w:val="left" w:pos="540"/>
              </w:tabs>
              <w:ind w:left="57"/>
              <w:rPr>
                <w:rFonts w:ascii="Times New Roman" w:hAnsi="Times New Roman"/>
                <w:sz w:val="24"/>
                <w:szCs w:val="24"/>
              </w:rPr>
            </w:pPr>
          </w:p>
          <w:p w14:paraId="08B74BB0" w14:textId="77777777" w:rsidR="005954F2" w:rsidRPr="00601C66" w:rsidRDefault="005954F2" w:rsidP="009C598A">
            <w:pPr>
              <w:tabs>
                <w:tab w:val="left" w:pos="540"/>
              </w:tabs>
              <w:ind w:left="57"/>
              <w:rPr>
                <w:rFonts w:ascii="Times New Roman" w:hAnsi="Times New Roman"/>
                <w:sz w:val="24"/>
                <w:szCs w:val="24"/>
              </w:rPr>
            </w:pPr>
          </w:p>
          <w:p w14:paraId="7ADF4FCA" w14:textId="77777777" w:rsidR="005954F2" w:rsidRPr="00601C66" w:rsidRDefault="005954F2" w:rsidP="009C598A">
            <w:pPr>
              <w:tabs>
                <w:tab w:val="left" w:pos="540"/>
              </w:tabs>
              <w:ind w:left="57"/>
              <w:rPr>
                <w:rFonts w:ascii="Times New Roman" w:hAnsi="Times New Roman"/>
                <w:sz w:val="24"/>
                <w:szCs w:val="24"/>
              </w:rPr>
            </w:pPr>
          </w:p>
          <w:p w14:paraId="6404E2B4" w14:textId="77777777" w:rsidR="005954F2" w:rsidRPr="00601C66" w:rsidRDefault="005954F2" w:rsidP="009C598A">
            <w:pPr>
              <w:tabs>
                <w:tab w:val="left" w:pos="540"/>
              </w:tabs>
              <w:ind w:left="57"/>
              <w:rPr>
                <w:rFonts w:ascii="Times New Roman" w:hAnsi="Times New Roman"/>
                <w:sz w:val="24"/>
                <w:szCs w:val="24"/>
              </w:rPr>
            </w:pPr>
          </w:p>
          <w:p w14:paraId="2A7A0A01" w14:textId="77777777" w:rsidR="005954F2" w:rsidRPr="00601C66" w:rsidRDefault="005954F2" w:rsidP="009C598A">
            <w:pPr>
              <w:tabs>
                <w:tab w:val="left" w:pos="540"/>
              </w:tabs>
              <w:ind w:left="57"/>
              <w:rPr>
                <w:rFonts w:ascii="Times New Roman" w:hAnsi="Times New Roman"/>
                <w:sz w:val="24"/>
                <w:szCs w:val="24"/>
              </w:rPr>
            </w:pPr>
          </w:p>
          <w:p w14:paraId="26DE9072" w14:textId="77777777" w:rsidR="005954F2" w:rsidRPr="00601C66" w:rsidRDefault="005954F2" w:rsidP="009C598A">
            <w:pPr>
              <w:tabs>
                <w:tab w:val="left" w:pos="540"/>
              </w:tabs>
              <w:ind w:left="57"/>
              <w:rPr>
                <w:rFonts w:ascii="Times New Roman" w:hAnsi="Times New Roman"/>
                <w:sz w:val="24"/>
                <w:szCs w:val="24"/>
              </w:rPr>
            </w:pPr>
          </w:p>
          <w:p w14:paraId="43583536" w14:textId="77777777" w:rsidR="005954F2" w:rsidRPr="00601C66" w:rsidRDefault="005954F2" w:rsidP="009C598A">
            <w:pPr>
              <w:tabs>
                <w:tab w:val="left" w:pos="540"/>
              </w:tabs>
              <w:ind w:left="57"/>
              <w:rPr>
                <w:rFonts w:ascii="Times New Roman" w:hAnsi="Times New Roman"/>
                <w:sz w:val="24"/>
                <w:szCs w:val="24"/>
              </w:rPr>
            </w:pPr>
          </w:p>
          <w:p w14:paraId="6F99771C" w14:textId="7042E9A3" w:rsidR="00EA7D3B" w:rsidRPr="00601C66" w:rsidRDefault="00EA7D3B" w:rsidP="00D01370">
            <w:pPr>
              <w:tabs>
                <w:tab w:val="left" w:pos="540"/>
              </w:tabs>
              <w:ind w:firstLine="0"/>
              <w:rPr>
                <w:rFonts w:ascii="Times New Roman" w:hAnsi="Times New Roman"/>
                <w:sz w:val="24"/>
                <w:szCs w:val="24"/>
              </w:rPr>
            </w:pPr>
          </w:p>
          <w:p w14:paraId="0CF244B4" w14:textId="77777777" w:rsidR="00493CDE" w:rsidRPr="00601C66"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601C66">
              <w:rPr>
                <w:rFonts w:ascii="Times New Roman" w:hAnsi="Times New Roman"/>
                <w:sz w:val="24"/>
                <w:szCs w:val="24"/>
              </w:rPr>
              <w:t xml:space="preserve"> Продуцирует экспертное мнение в публичном дискурсе.</w:t>
            </w:r>
          </w:p>
        </w:tc>
        <w:tc>
          <w:tcPr>
            <w:tcW w:w="1216" w:type="pct"/>
          </w:tcPr>
          <w:p w14:paraId="45425E52"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1. </w:t>
            </w:r>
          </w:p>
          <w:p w14:paraId="1E293AB8"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 xml:space="preserve">:  </w:t>
            </w:r>
          </w:p>
          <w:p w14:paraId="2EBE70E6"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-основные методы экспертной оценки;</w:t>
            </w:r>
          </w:p>
          <w:p w14:paraId="5AFDE90A"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59E21B65"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-использовать методы и навыки экспертной оценки;</w:t>
            </w:r>
          </w:p>
          <w:p w14:paraId="5241C7B5" w14:textId="77777777" w:rsidR="005954F2" w:rsidRPr="00601C66" w:rsidRDefault="005954F2" w:rsidP="005954F2">
            <w:pPr>
              <w:tabs>
                <w:tab w:val="left" w:pos="993"/>
              </w:tabs>
              <w:ind w:firstLine="0"/>
              <w:contextualSpacing/>
              <w:rPr>
                <w:rFonts w:ascii="Times New Roman" w:hAnsi="Times New Roman"/>
                <w:sz w:val="24"/>
                <w:szCs w:val="24"/>
              </w:rPr>
            </w:pPr>
          </w:p>
          <w:p w14:paraId="409758AD"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2. </w:t>
            </w:r>
          </w:p>
          <w:p w14:paraId="0931AA3C"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w:t>
            </w:r>
          </w:p>
          <w:p w14:paraId="515C7AEA"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-основные тенденции и закономерности политического развития;</w:t>
            </w:r>
          </w:p>
          <w:p w14:paraId="63E448E9"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47CDEDAF"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hAnsi="Times New Roman"/>
                <w:sz w:val="24"/>
                <w:szCs w:val="24"/>
              </w:rPr>
              <w:t>-выявлять тенденции и закономерности общественно-политического развития;</w:t>
            </w:r>
          </w:p>
          <w:p w14:paraId="0CECBD45" w14:textId="537DC62C" w:rsidR="005954F2" w:rsidRPr="00601C66" w:rsidRDefault="005954F2" w:rsidP="00315B37">
            <w:pPr>
              <w:tabs>
                <w:tab w:val="left" w:pos="993"/>
              </w:tabs>
              <w:ind w:firstLine="0"/>
              <w:contextualSpacing/>
              <w:rPr>
                <w:rFonts w:ascii="Times New Roman" w:hAnsi="Times New Roman"/>
                <w:sz w:val="24"/>
                <w:szCs w:val="24"/>
              </w:rPr>
            </w:pPr>
          </w:p>
          <w:p w14:paraId="7125B9D5" w14:textId="77777777" w:rsidR="005954F2" w:rsidRPr="00601C66" w:rsidRDefault="005954F2" w:rsidP="005954F2">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sz w:val="24"/>
                <w:szCs w:val="24"/>
              </w:rPr>
              <w:t xml:space="preserve">3. </w:t>
            </w:r>
          </w:p>
          <w:p w14:paraId="4F57224E" w14:textId="77777777" w:rsidR="005954F2" w:rsidRPr="00601C66" w:rsidRDefault="005954F2" w:rsidP="005954F2">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i/>
                <w:sz w:val="24"/>
                <w:szCs w:val="24"/>
              </w:rPr>
              <w:t>знать</w:t>
            </w:r>
            <w:r w:rsidRPr="00601C66">
              <w:rPr>
                <w:rFonts w:ascii="Times New Roman" w:eastAsia="MS Mincho" w:hAnsi="Times New Roman"/>
                <w:sz w:val="24"/>
                <w:szCs w:val="24"/>
              </w:rPr>
              <w:t>:</w:t>
            </w:r>
          </w:p>
          <w:p w14:paraId="0A73D000" w14:textId="77777777" w:rsidR="00315B37" w:rsidRPr="00601C66" w:rsidRDefault="005954F2" w:rsidP="005954F2">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sz w:val="24"/>
                <w:szCs w:val="24"/>
              </w:rPr>
              <w:t>-позиции экспертов по исс</w:t>
            </w:r>
            <w:r w:rsidR="00315B37" w:rsidRPr="00601C66">
              <w:rPr>
                <w:rFonts w:ascii="Times New Roman" w:eastAsia="MS Mincho" w:hAnsi="Times New Roman"/>
                <w:sz w:val="24"/>
                <w:szCs w:val="24"/>
              </w:rPr>
              <w:t>ледуемым проблемам и процессам;</w:t>
            </w:r>
          </w:p>
          <w:p w14:paraId="211325B2" w14:textId="77777777" w:rsidR="00315B37" w:rsidRPr="00601C66" w:rsidRDefault="00315B37" w:rsidP="005954F2">
            <w:pPr>
              <w:autoSpaceDE w:val="0"/>
              <w:autoSpaceDN w:val="0"/>
              <w:adjustRightInd w:val="0"/>
              <w:ind w:firstLine="0"/>
              <w:contextualSpacing/>
              <w:rPr>
                <w:rFonts w:ascii="Times New Roman" w:eastAsia="MS Mincho" w:hAnsi="Times New Roman"/>
                <w:sz w:val="24"/>
                <w:szCs w:val="24"/>
              </w:rPr>
            </w:pPr>
          </w:p>
          <w:p w14:paraId="5DA32C42" w14:textId="77777777" w:rsidR="00315B37" w:rsidRPr="00601C66" w:rsidRDefault="00315B37" w:rsidP="005954F2">
            <w:pPr>
              <w:autoSpaceDE w:val="0"/>
              <w:autoSpaceDN w:val="0"/>
              <w:adjustRightInd w:val="0"/>
              <w:ind w:firstLine="0"/>
              <w:contextualSpacing/>
              <w:rPr>
                <w:rFonts w:ascii="Times New Roman" w:eastAsia="MS Mincho" w:hAnsi="Times New Roman"/>
                <w:sz w:val="24"/>
                <w:szCs w:val="24"/>
              </w:rPr>
            </w:pPr>
          </w:p>
          <w:p w14:paraId="61ED0A33" w14:textId="77777777" w:rsidR="00315B37" w:rsidRPr="00601C66" w:rsidRDefault="00315B37" w:rsidP="005954F2">
            <w:pPr>
              <w:autoSpaceDE w:val="0"/>
              <w:autoSpaceDN w:val="0"/>
              <w:adjustRightInd w:val="0"/>
              <w:ind w:firstLine="0"/>
              <w:contextualSpacing/>
              <w:rPr>
                <w:rFonts w:ascii="Times New Roman" w:eastAsia="MS Mincho" w:hAnsi="Times New Roman"/>
                <w:sz w:val="24"/>
                <w:szCs w:val="24"/>
              </w:rPr>
            </w:pPr>
          </w:p>
          <w:p w14:paraId="14CF6617" w14:textId="69AB0BB5" w:rsidR="005954F2" w:rsidRPr="00601C66" w:rsidRDefault="005954F2" w:rsidP="005954F2">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i/>
                <w:sz w:val="24"/>
                <w:szCs w:val="24"/>
              </w:rPr>
              <w:t>уметь</w:t>
            </w:r>
            <w:r w:rsidRPr="00601C66">
              <w:rPr>
                <w:rFonts w:ascii="Times New Roman" w:eastAsia="MS Mincho" w:hAnsi="Times New Roman"/>
                <w:sz w:val="24"/>
                <w:szCs w:val="24"/>
              </w:rPr>
              <w:t xml:space="preserve">:  </w:t>
            </w:r>
          </w:p>
          <w:p w14:paraId="738C4EF4" w14:textId="77777777" w:rsidR="005954F2" w:rsidRPr="00601C66" w:rsidRDefault="005954F2" w:rsidP="005954F2">
            <w:pPr>
              <w:tabs>
                <w:tab w:val="left" w:pos="993"/>
              </w:tabs>
              <w:ind w:firstLine="0"/>
              <w:contextualSpacing/>
              <w:rPr>
                <w:rFonts w:ascii="Times New Roman" w:hAnsi="Times New Roman"/>
                <w:sz w:val="24"/>
                <w:szCs w:val="24"/>
              </w:rPr>
            </w:pPr>
            <w:r w:rsidRPr="00601C66">
              <w:rPr>
                <w:rFonts w:ascii="Times New Roman" w:eastAsia="MS Mincho" w:hAnsi="Times New Roman"/>
                <w:sz w:val="24"/>
                <w:szCs w:val="24"/>
              </w:rPr>
              <w:lastRenderedPageBreak/>
              <w:t>-вырабатывать собственное экспертное мнение</w:t>
            </w:r>
          </w:p>
          <w:p w14:paraId="68BDD53C" w14:textId="77777777" w:rsidR="00EC516C" w:rsidRPr="00601C66" w:rsidRDefault="00EC516C" w:rsidP="005954F2">
            <w:pPr>
              <w:tabs>
                <w:tab w:val="left" w:pos="540"/>
              </w:tabs>
              <w:ind w:firstLine="0"/>
              <w:contextualSpacing/>
              <w:rPr>
                <w:rFonts w:ascii="Times New Roman" w:hAnsi="Times New Roman"/>
                <w:sz w:val="24"/>
                <w:szCs w:val="24"/>
              </w:rPr>
            </w:pPr>
          </w:p>
        </w:tc>
      </w:tr>
      <w:tr w:rsidR="007D593E" w:rsidRPr="00601C66" w14:paraId="2CE89FDC" w14:textId="77777777" w:rsidTr="007D593E">
        <w:tc>
          <w:tcPr>
            <w:tcW w:w="837" w:type="pct"/>
          </w:tcPr>
          <w:p w14:paraId="5EDD92EA" w14:textId="64671939" w:rsidR="007D593E" w:rsidRPr="00601C66" w:rsidRDefault="00B92400" w:rsidP="009C598A">
            <w:pPr>
              <w:tabs>
                <w:tab w:val="left" w:pos="540"/>
              </w:tabs>
              <w:contextualSpacing/>
              <w:rPr>
                <w:rFonts w:ascii="Times New Roman" w:hAnsi="Times New Roman"/>
                <w:sz w:val="24"/>
                <w:szCs w:val="24"/>
              </w:rPr>
            </w:pPr>
            <w:r w:rsidRPr="00601C66">
              <w:rPr>
                <w:rFonts w:ascii="Times New Roman" w:hAnsi="Times New Roman"/>
                <w:sz w:val="24"/>
                <w:szCs w:val="24"/>
              </w:rPr>
              <w:lastRenderedPageBreak/>
              <w:t>ПКП-1</w:t>
            </w:r>
          </w:p>
        </w:tc>
        <w:tc>
          <w:tcPr>
            <w:tcW w:w="1255" w:type="pct"/>
          </w:tcPr>
          <w:p w14:paraId="7559FC56" w14:textId="08F05B5C" w:rsidR="007D593E" w:rsidRPr="00601C66" w:rsidRDefault="00B92400" w:rsidP="00EC516C">
            <w:pPr>
              <w:tabs>
                <w:tab w:val="left" w:pos="540"/>
              </w:tabs>
              <w:ind w:firstLine="0"/>
              <w:contextualSpacing/>
              <w:rPr>
                <w:rFonts w:ascii="Times New Roman" w:hAnsi="Times New Roman"/>
                <w:sz w:val="24"/>
                <w:szCs w:val="24"/>
              </w:rPr>
            </w:pPr>
            <w:r w:rsidRPr="00601C66">
              <w:rPr>
                <w:rFonts w:ascii="Times New Roman" w:hAnsi="Times New Roman"/>
                <w:sz w:val="24"/>
                <w:szCs w:val="24"/>
              </w:rPr>
              <w:t>Способность готовить информационные и информационно-аналитические материалы (дайджесты, записки, доклады) по международной тематике</w:t>
            </w:r>
          </w:p>
        </w:tc>
        <w:tc>
          <w:tcPr>
            <w:tcW w:w="1692" w:type="pct"/>
          </w:tcPr>
          <w:p w14:paraId="2185EB9D" w14:textId="0E62B248" w:rsidR="00AD3474" w:rsidRPr="00601C66" w:rsidRDefault="00AD3474" w:rsidP="00AD3474">
            <w:pPr>
              <w:pStyle w:val="ae"/>
              <w:widowControl w:val="0"/>
              <w:numPr>
                <w:ilvl w:val="0"/>
                <w:numId w:val="14"/>
              </w:numPr>
              <w:autoSpaceDE w:val="0"/>
              <w:autoSpaceDN w:val="0"/>
              <w:adjustRightInd w:val="0"/>
              <w:spacing w:after="0" w:line="240" w:lineRule="auto"/>
              <w:ind w:left="0" w:firstLine="32"/>
              <w:jc w:val="both"/>
              <w:rPr>
                <w:rFonts w:ascii="Times New Roman" w:hAnsi="Times New Roman"/>
                <w:sz w:val="24"/>
                <w:szCs w:val="24"/>
              </w:rPr>
            </w:pPr>
            <w:r w:rsidRPr="00601C66">
              <w:rPr>
                <w:rFonts w:ascii="Times New Roman" w:hAnsi="Times New Roman"/>
                <w:sz w:val="24"/>
                <w:szCs w:val="24"/>
              </w:rPr>
              <w:t xml:space="preserve">Использует методологию политической науки для подготовки информационных материалов. </w:t>
            </w:r>
          </w:p>
          <w:p w14:paraId="7B5E3D35" w14:textId="54A19615" w:rsidR="00AD3474" w:rsidRPr="00601C66" w:rsidRDefault="00AD3474" w:rsidP="00AD3474">
            <w:pPr>
              <w:widowControl w:val="0"/>
              <w:autoSpaceDE w:val="0"/>
              <w:autoSpaceDN w:val="0"/>
              <w:adjustRightInd w:val="0"/>
              <w:rPr>
                <w:rFonts w:ascii="Times New Roman" w:eastAsia="Calibri" w:hAnsi="Times New Roman"/>
                <w:sz w:val="24"/>
                <w:szCs w:val="24"/>
              </w:rPr>
            </w:pPr>
          </w:p>
          <w:p w14:paraId="560796DE" w14:textId="2FEF627A" w:rsidR="00AD3474" w:rsidRPr="00601C66" w:rsidRDefault="00AD3474" w:rsidP="00AD3474">
            <w:pPr>
              <w:widowControl w:val="0"/>
              <w:autoSpaceDE w:val="0"/>
              <w:autoSpaceDN w:val="0"/>
              <w:adjustRightInd w:val="0"/>
              <w:rPr>
                <w:rFonts w:ascii="Times New Roman" w:eastAsia="Calibri" w:hAnsi="Times New Roman"/>
                <w:sz w:val="24"/>
                <w:szCs w:val="24"/>
              </w:rPr>
            </w:pPr>
          </w:p>
          <w:p w14:paraId="0DA1B472" w14:textId="3DD96F3C" w:rsidR="00AD3474" w:rsidRPr="00601C66" w:rsidRDefault="00AD3474" w:rsidP="00AD3474">
            <w:pPr>
              <w:widowControl w:val="0"/>
              <w:autoSpaceDE w:val="0"/>
              <w:autoSpaceDN w:val="0"/>
              <w:adjustRightInd w:val="0"/>
              <w:rPr>
                <w:rFonts w:ascii="Times New Roman" w:eastAsia="Calibri" w:hAnsi="Times New Roman"/>
                <w:sz w:val="24"/>
                <w:szCs w:val="24"/>
              </w:rPr>
            </w:pPr>
          </w:p>
          <w:p w14:paraId="598D247E" w14:textId="025A3536" w:rsidR="00AD3474" w:rsidRPr="00601C66" w:rsidRDefault="00AD3474" w:rsidP="00AD3474">
            <w:pPr>
              <w:widowControl w:val="0"/>
              <w:autoSpaceDE w:val="0"/>
              <w:autoSpaceDN w:val="0"/>
              <w:adjustRightInd w:val="0"/>
              <w:rPr>
                <w:rFonts w:ascii="Times New Roman" w:eastAsia="Calibri" w:hAnsi="Times New Roman"/>
                <w:sz w:val="24"/>
                <w:szCs w:val="24"/>
              </w:rPr>
            </w:pPr>
          </w:p>
          <w:p w14:paraId="59B818D4" w14:textId="7B569CF8" w:rsidR="00AD3474" w:rsidRPr="00601C66" w:rsidRDefault="00AD3474" w:rsidP="00AD3474">
            <w:pPr>
              <w:widowControl w:val="0"/>
              <w:autoSpaceDE w:val="0"/>
              <w:autoSpaceDN w:val="0"/>
              <w:adjustRightInd w:val="0"/>
              <w:rPr>
                <w:rFonts w:ascii="Times New Roman" w:eastAsia="Calibri" w:hAnsi="Times New Roman"/>
                <w:sz w:val="24"/>
                <w:szCs w:val="24"/>
              </w:rPr>
            </w:pPr>
          </w:p>
          <w:p w14:paraId="44D0C92F" w14:textId="6E3B178F" w:rsidR="00AD3474" w:rsidRPr="00601C66" w:rsidRDefault="00AD3474" w:rsidP="00AD3474">
            <w:pPr>
              <w:widowControl w:val="0"/>
              <w:autoSpaceDE w:val="0"/>
              <w:autoSpaceDN w:val="0"/>
              <w:adjustRightInd w:val="0"/>
              <w:rPr>
                <w:rFonts w:ascii="Times New Roman" w:eastAsia="Calibri" w:hAnsi="Times New Roman"/>
                <w:sz w:val="24"/>
                <w:szCs w:val="24"/>
              </w:rPr>
            </w:pPr>
          </w:p>
          <w:p w14:paraId="6C03CD92" w14:textId="6479DAD3" w:rsidR="00AD3474" w:rsidRPr="00601C66" w:rsidRDefault="00AD3474" w:rsidP="00AD3474">
            <w:pPr>
              <w:widowControl w:val="0"/>
              <w:autoSpaceDE w:val="0"/>
              <w:autoSpaceDN w:val="0"/>
              <w:adjustRightInd w:val="0"/>
              <w:rPr>
                <w:rFonts w:ascii="Times New Roman" w:eastAsia="Calibri" w:hAnsi="Times New Roman"/>
                <w:sz w:val="24"/>
                <w:szCs w:val="24"/>
              </w:rPr>
            </w:pPr>
          </w:p>
          <w:p w14:paraId="31CCBEA6" w14:textId="4403C983" w:rsidR="00AD3474" w:rsidRPr="00601C66" w:rsidRDefault="00AD3474" w:rsidP="00AD3474">
            <w:pPr>
              <w:widowControl w:val="0"/>
              <w:autoSpaceDE w:val="0"/>
              <w:autoSpaceDN w:val="0"/>
              <w:adjustRightInd w:val="0"/>
              <w:rPr>
                <w:rFonts w:ascii="Times New Roman" w:eastAsia="Calibri" w:hAnsi="Times New Roman"/>
                <w:sz w:val="24"/>
                <w:szCs w:val="24"/>
              </w:rPr>
            </w:pPr>
          </w:p>
          <w:p w14:paraId="605674BD" w14:textId="055AE58F" w:rsidR="00AD3474" w:rsidRPr="00601C66" w:rsidRDefault="00AD3474" w:rsidP="00AD3474">
            <w:pPr>
              <w:widowControl w:val="0"/>
              <w:autoSpaceDE w:val="0"/>
              <w:autoSpaceDN w:val="0"/>
              <w:adjustRightInd w:val="0"/>
              <w:rPr>
                <w:rFonts w:ascii="Times New Roman" w:eastAsia="Calibri" w:hAnsi="Times New Roman"/>
                <w:sz w:val="24"/>
                <w:szCs w:val="24"/>
              </w:rPr>
            </w:pPr>
          </w:p>
          <w:p w14:paraId="0B254BE9" w14:textId="498A3919" w:rsidR="00AD3474" w:rsidRPr="00601C66" w:rsidRDefault="00AD3474" w:rsidP="00AD3474">
            <w:pPr>
              <w:widowControl w:val="0"/>
              <w:autoSpaceDE w:val="0"/>
              <w:autoSpaceDN w:val="0"/>
              <w:adjustRightInd w:val="0"/>
              <w:rPr>
                <w:rFonts w:ascii="Times New Roman" w:eastAsia="Calibri" w:hAnsi="Times New Roman"/>
                <w:sz w:val="24"/>
                <w:szCs w:val="24"/>
              </w:rPr>
            </w:pPr>
          </w:p>
          <w:p w14:paraId="56BD618D" w14:textId="45DB6F35" w:rsidR="00AD3474" w:rsidRPr="00601C66" w:rsidRDefault="00AD3474" w:rsidP="00AD3474">
            <w:pPr>
              <w:widowControl w:val="0"/>
              <w:autoSpaceDE w:val="0"/>
              <w:autoSpaceDN w:val="0"/>
              <w:adjustRightInd w:val="0"/>
              <w:rPr>
                <w:rFonts w:ascii="Times New Roman" w:eastAsia="Calibri" w:hAnsi="Times New Roman"/>
                <w:sz w:val="24"/>
                <w:szCs w:val="24"/>
              </w:rPr>
            </w:pPr>
          </w:p>
          <w:p w14:paraId="0E4627E9" w14:textId="6AFCA494" w:rsidR="00AD3474" w:rsidRPr="00601C66" w:rsidRDefault="00AD3474" w:rsidP="00AD3474">
            <w:pPr>
              <w:widowControl w:val="0"/>
              <w:autoSpaceDE w:val="0"/>
              <w:autoSpaceDN w:val="0"/>
              <w:adjustRightInd w:val="0"/>
              <w:rPr>
                <w:rFonts w:ascii="Times New Roman" w:eastAsia="Calibri" w:hAnsi="Times New Roman"/>
                <w:sz w:val="24"/>
                <w:szCs w:val="24"/>
              </w:rPr>
            </w:pPr>
          </w:p>
          <w:p w14:paraId="7942BEF8" w14:textId="31EA0697" w:rsidR="00AD3474" w:rsidRPr="00601C66" w:rsidRDefault="00AD3474" w:rsidP="00AD3474">
            <w:pPr>
              <w:widowControl w:val="0"/>
              <w:autoSpaceDE w:val="0"/>
              <w:autoSpaceDN w:val="0"/>
              <w:adjustRightInd w:val="0"/>
              <w:rPr>
                <w:rFonts w:ascii="Times New Roman" w:eastAsia="Calibri" w:hAnsi="Times New Roman"/>
                <w:sz w:val="24"/>
                <w:szCs w:val="24"/>
              </w:rPr>
            </w:pPr>
          </w:p>
          <w:p w14:paraId="350B5199" w14:textId="77777777" w:rsidR="00AD3474" w:rsidRPr="00601C66" w:rsidRDefault="00AD3474" w:rsidP="00AD3474">
            <w:pPr>
              <w:pStyle w:val="a4"/>
              <w:widowControl w:val="0"/>
              <w:rPr>
                <w:rFonts w:eastAsia="Calibri"/>
              </w:rPr>
            </w:pPr>
          </w:p>
          <w:p w14:paraId="18326D93" w14:textId="3995708B" w:rsidR="007D593E" w:rsidRPr="00601C66" w:rsidRDefault="00AD3474" w:rsidP="00AD3474">
            <w:pPr>
              <w:pStyle w:val="a4"/>
              <w:widowControl w:val="0"/>
              <w:rPr>
                <w:highlight w:val="yellow"/>
              </w:rPr>
            </w:pPr>
            <w:r w:rsidRPr="00601C66">
              <w:rPr>
                <w:rFonts w:eastAsia="Calibri"/>
              </w:rPr>
              <w:t>2. Осуществляет информационно-поисковую деятельность для сбора, систематизации, анализа и репрезентации аналитических материалов</w:t>
            </w:r>
            <w:r w:rsidR="00B40D5E" w:rsidRPr="00601C66">
              <w:t xml:space="preserve">. </w:t>
            </w:r>
          </w:p>
        </w:tc>
        <w:tc>
          <w:tcPr>
            <w:tcW w:w="1216" w:type="pct"/>
          </w:tcPr>
          <w:p w14:paraId="383B6C39"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1. </w:t>
            </w:r>
          </w:p>
          <w:p w14:paraId="5AB3A27E"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 xml:space="preserve">:  </w:t>
            </w:r>
          </w:p>
          <w:p w14:paraId="386DA92B" w14:textId="7537417F"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sz w:val="24"/>
                <w:szCs w:val="24"/>
              </w:rPr>
              <w:t>-</w:t>
            </w:r>
            <w:r w:rsidR="00AD3474" w:rsidRPr="00601C66">
              <w:rPr>
                <w:rFonts w:ascii="Times New Roman" w:hAnsi="Times New Roman"/>
                <w:sz w:val="24"/>
                <w:szCs w:val="24"/>
              </w:rPr>
              <w:t>методы</w:t>
            </w:r>
            <w:r w:rsidR="00756418" w:rsidRPr="00601C66">
              <w:rPr>
                <w:rFonts w:ascii="Times New Roman" w:hAnsi="Times New Roman"/>
                <w:sz w:val="24"/>
                <w:szCs w:val="24"/>
              </w:rPr>
              <w:t xml:space="preserve"> политической науки, применяемые в процессе  </w:t>
            </w:r>
            <w:r w:rsidR="00AD3474" w:rsidRPr="00601C66">
              <w:rPr>
                <w:rFonts w:ascii="Times New Roman" w:hAnsi="Times New Roman"/>
                <w:sz w:val="24"/>
                <w:szCs w:val="24"/>
              </w:rPr>
              <w:t xml:space="preserve"> подготовки информационно-аналитических материалов</w:t>
            </w:r>
            <w:r w:rsidRPr="00601C66">
              <w:rPr>
                <w:rFonts w:ascii="Times New Roman" w:hAnsi="Times New Roman"/>
                <w:sz w:val="24"/>
                <w:szCs w:val="24"/>
              </w:rPr>
              <w:t>;</w:t>
            </w:r>
          </w:p>
          <w:p w14:paraId="61FFB7F4"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38814B98" w14:textId="758E531B" w:rsidR="00AD3474"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sz w:val="24"/>
                <w:szCs w:val="24"/>
              </w:rPr>
              <w:t>-</w:t>
            </w:r>
            <w:r w:rsidR="00AD3474" w:rsidRPr="00601C66">
              <w:rPr>
                <w:rFonts w:ascii="Times New Roman" w:hAnsi="Times New Roman"/>
                <w:sz w:val="24"/>
                <w:szCs w:val="24"/>
              </w:rPr>
              <w:t xml:space="preserve">применять комплекс методов </w:t>
            </w:r>
            <w:r w:rsidR="00756418" w:rsidRPr="00601C66">
              <w:rPr>
                <w:rFonts w:ascii="Times New Roman" w:hAnsi="Times New Roman"/>
                <w:sz w:val="24"/>
                <w:szCs w:val="24"/>
              </w:rPr>
              <w:t xml:space="preserve">политической науки </w:t>
            </w:r>
            <w:r w:rsidR="00AD3474" w:rsidRPr="00601C66">
              <w:rPr>
                <w:rFonts w:ascii="Times New Roman" w:hAnsi="Times New Roman"/>
                <w:sz w:val="24"/>
                <w:szCs w:val="24"/>
              </w:rPr>
              <w:t>в процессе подготовки информационно-аналитических материалов</w:t>
            </w:r>
            <w:r w:rsidRPr="00601C66">
              <w:rPr>
                <w:rFonts w:ascii="Times New Roman" w:hAnsi="Times New Roman"/>
                <w:sz w:val="24"/>
                <w:szCs w:val="24"/>
              </w:rPr>
              <w:t>;</w:t>
            </w:r>
          </w:p>
          <w:p w14:paraId="70171C3B" w14:textId="77777777" w:rsidR="00756418" w:rsidRPr="00601C66" w:rsidRDefault="00756418" w:rsidP="00BF3E91">
            <w:pPr>
              <w:tabs>
                <w:tab w:val="left" w:pos="993"/>
              </w:tabs>
              <w:ind w:firstLine="0"/>
              <w:contextualSpacing/>
              <w:rPr>
                <w:rFonts w:ascii="Times New Roman" w:hAnsi="Times New Roman"/>
                <w:sz w:val="24"/>
                <w:szCs w:val="24"/>
              </w:rPr>
            </w:pPr>
          </w:p>
          <w:p w14:paraId="4519322E"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2. </w:t>
            </w:r>
          </w:p>
          <w:p w14:paraId="72A6F9EE"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w:t>
            </w:r>
          </w:p>
          <w:p w14:paraId="0ACF1CE5" w14:textId="5C87206A"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sz w:val="24"/>
                <w:szCs w:val="24"/>
              </w:rPr>
              <w:t>-</w:t>
            </w:r>
            <w:r w:rsidR="00315B37" w:rsidRPr="00601C66">
              <w:rPr>
                <w:rFonts w:ascii="Times New Roman" w:hAnsi="Times New Roman"/>
                <w:sz w:val="24"/>
                <w:szCs w:val="24"/>
              </w:rPr>
              <w:t xml:space="preserve">основы осуществления информационно-поисковой деятельности </w:t>
            </w:r>
            <w:r w:rsidR="00315B37" w:rsidRPr="00601C66">
              <w:rPr>
                <w:rFonts w:ascii="Times New Roman" w:eastAsia="Calibri" w:hAnsi="Times New Roman"/>
                <w:sz w:val="24"/>
                <w:szCs w:val="24"/>
              </w:rPr>
              <w:t>для сбора, систематизации, анализа и репрезентации аналитических материалов</w:t>
            </w:r>
            <w:r w:rsidRPr="00601C66">
              <w:rPr>
                <w:rFonts w:ascii="Times New Roman" w:hAnsi="Times New Roman"/>
                <w:sz w:val="24"/>
                <w:szCs w:val="24"/>
              </w:rPr>
              <w:t>;</w:t>
            </w:r>
          </w:p>
          <w:p w14:paraId="4694335D" w14:textId="77777777" w:rsidR="00BF3E91" w:rsidRPr="00601C66" w:rsidRDefault="00BF3E91" w:rsidP="00BF3E91">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61A25D78" w14:textId="79B8A0C4" w:rsidR="007D593E" w:rsidRPr="00601C66" w:rsidRDefault="00BF3E91" w:rsidP="00315B37">
            <w:pPr>
              <w:tabs>
                <w:tab w:val="left" w:pos="993"/>
              </w:tabs>
              <w:ind w:firstLine="0"/>
              <w:contextualSpacing/>
              <w:rPr>
                <w:rFonts w:ascii="Times New Roman" w:hAnsi="Times New Roman"/>
                <w:sz w:val="24"/>
                <w:szCs w:val="24"/>
                <w:highlight w:val="yellow"/>
              </w:rPr>
            </w:pPr>
            <w:r w:rsidRPr="00601C66">
              <w:rPr>
                <w:rFonts w:ascii="Times New Roman" w:hAnsi="Times New Roman"/>
                <w:sz w:val="24"/>
                <w:szCs w:val="24"/>
              </w:rPr>
              <w:t>-</w:t>
            </w:r>
            <w:r w:rsidR="00315B37" w:rsidRPr="00601C66">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r>
    </w:tbl>
    <w:p w14:paraId="53B11F9D" w14:textId="52A21453" w:rsidR="001B7CE2" w:rsidRPr="00601C66" w:rsidRDefault="001B7CE2" w:rsidP="001B7CE2">
      <w:pPr>
        <w:pStyle w:val="a4"/>
        <w:tabs>
          <w:tab w:val="left" w:pos="9248"/>
        </w:tabs>
        <w:spacing w:before="0" w:beforeAutospacing="0" w:after="0" w:afterAutospacing="0" w:line="360" w:lineRule="auto"/>
        <w:rPr>
          <w:b/>
          <w:sz w:val="28"/>
          <w:szCs w:val="28"/>
          <w:lang w:eastAsia="en-US"/>
        </w:rPr>
      </w:pPr>
    </w:p>
    <w:p w14:paraId="4D169DF4" w14:textId="77777777" w:rsidR="0060776E" w:rsidRPr="00601C66" w:rsidRDefault="0060776E" w:rsidP="00C15A12">
      <w:pPr>
        <w:pStyle w:val="a4"/>
        <w:tabs>
          <w:tab w:val="left" w:pos="9248"/>
        </w:tabs>
        <w:spacing w:before="0" w:beforeAutospacing="0" w:after="0" w:afterAutospacing="0" w:line="360" w:lineRule="auto"/>
        <w:ind w:firstLine="340"/>
        <w:jc w:val="center"/>
        <w:rPr>
          <w:b/>
          <w:sz w:val="28"/>
          <w:szCs w:val="28"/>
          <w:lang w:eastAsia="en-US"/>
        </w:rPr>
      </w:pPr>
      <w:r w:rsidRPr="00601C66">
        <w:rPr>
          <w:b/>
          <w:sz w:val="28"/>
          <w:szCs w:val="28"/>
          <w:lang w:eastAsia="en-US"/>
        </w:rPr>
        <w:lastRenderedPageBreak/>
        <w:t>3. Место дисциплины в структуре образовательной программы</w:t>
      </w:r>
    </w:p>
    <w:p w14:paraId="77B68443" w14:textId="0674948E" w:rsidR="007A227F" w:rsidRPr="00601C66" w:rsidRDefault="006A7BB4" w:rsidP="0099753C">
      <w:pPr>
        <w:tabs>
          <w:tab w:val="left" w:pos="709"/>
          <w:tab w:val="left" w:pos="993"/>
        </w:tabs>
        <w:spacing w:line="360" w:lineRule="auto"/>
        <w:rPr>
          <w:rFonts w:ascii="Times New Roman" w:hAnsi="Times New Roman"/>
          <w:sz w:val="28"/>
          <w:szCs w:val="28"/>
          <w:lang w:eastAsia="ru-RU"/>
        </w:rPr>
      </w:pPr>
      <w:r w:rsidRPr="00601C66">
        <w:rPr>
          <w:rFonts w:ascii="Times New Roman" w:hAnsi="Times New Roman"/>
          <w:sz w:val="28"/>
          <w:szCs w:val="28"/>
        </w:rPr>
        <w:t>Дисциплина</w:t>
      </w:r>
      <w:r w:rsidR="004701AD" w:rsidRPr="00601C66">
        <w:rPr>
          <w:rFonts w:ascii="Times New Roman" w:hAnsi="Times New Roman"/>
          <w:sz w:val="28"/>
          <w:szCs w:val="28"/>
        </w:rPr>
        <w:t xml:space="preserve"> </w:t>
      </w:r>
      <w:r w:rsidR="005E07D9" w:rsidRPr="00601C66">
        <w:rPr>
          <w:rFonts w:ascii="Times New Roman" w:hAnsi="Times New Roman"/>
          <w:sz w:val="28"/>
          <w:szCs w:val="28"/>
        </w:rPr>
        <w:t>«Политическая география и геополитика</w:t>
      </w:r>
      <w:r w:rsidR="0026164E" w:rsidRPr="00601C66">
        <w:rPr>
          <w:rFonts w:ascii="Times New Roman" w:hAnsi="Times New Roman"/>
          <w:sz w:val="28"/>
          <w:szCs w:val="28"/>
        </w:rPr>
        <w:t xml:space="preserve">» </w:t>
      </w:r>
      <w:r w:rsidR="00EA7D3B" w:rsidRPr="00601C66">
        <w:rPr>
          <w:rFonts w:ascii="Times New Roman" w:hAnsi="Times New Roman"/>
          <w:sz w:val="28"/>
          <w:szCs w:val="28"/>
        </w:rPr>
        <w:t>входит в</w:t>
      </w:r>
      <w:r w:rsidR="000036F2" w:rsidRPr="00601C66">
        <w:rPr>
          <w:rFonts w:ascii="Times New Roman" w:hAnsi="Times New Roman"/>
          <w:sz w:val="28"/>
          <w:szCs w:val="28"/>
        </w:rPr>
        <w:t xml:space="preserve"> профиль</w:t>
      </w:r>
      <w:r w:rsidR="0099753C" w:rsidRPr="00601C66">
        <w:rPr>
          <w:rFonts w:ascii="Times New Roman" w:hAnsi="Times New Roman"/>
          <w:sz w:val="28"/>
          <w:szCs w:val="28"/>
        </w:rPr>
        <w:t xml:space="preserve"> «Мировая политика/</w:t>
      </w:r>
      <w:r w:rsidR="0099753C" w:rsidRPr="00601C66">
        <w:rPr>
          <w:rFonts w:ascii="Times New Roman" w:hAnsi="Times New Roman"/>
          <w:sz w:val="28"/>
          <w:szCs w:val="28"/>
          <w:lang w:val="en-US"/>
        </w:rPr>
        <w:t>Global</w:t>
      </w:r>
      <w:r w:rsidR="0099753C" w:rsidRPr="00601C66">
        <w:rPr>
          <w:rFonts w:ascii="Times New Roman" w:hAnsi="Times New Roman"/>
          <w:sz w:val="28"/>
          <w:szCs w:val="28"/>
        </w:rPr>
        <w:t xml:space="preserve"> </w:t>
      </w:r>
      <w:r w:rsidR="0099753C" w:rsidRPr="00601C66">
        <w:rPr>
          <w:rFonts w:ascii="Times New Roman" w:hAnsi="Times New Roman"/>
          <w:sz w:val="28"/>
          <w:szCs w:val="28"/>
          <w:lang w:val="en-US"/>
        </w:rPr>
        <w:t>politics</w:t>
      </w:r>
      <w:r w:rsidR="0099753C" w:rsidRPr="00601C66">
        <w:rPr>
          <w:rFonts w:ascii="Times New Roman" w:hAnsi="Times New Roman"/>
          <w:sz w:val="28"/>
          <w:szCs w:val="28"/>
        </w:rPr>
        <w:t xml:space="preserve">» </w:t>
      </w:r>
      <w:r w:rsidR="0099753C" w:rsidRPr="00601C66">
        <w:rPr>
          <w:rFonts w:ascii="Times New Roman" w:hAnsi="Times New Roman"/>
          <w:sz w:val="28"/>
          <w:szCs w:val="28"/>
          <w:lang w:val="en-US"/>
        </w:rPr>
        <w:t>O</w:t>
      </w:r>
      <w:r w:rsidR="0099753C" w:rsidRPr="00601C66">
        <w:rPr>
          <w:rFonts w:ascii="Times New Roman" w:hAnsi="Times New Roman"/>
          <w:sz w:val="28"/>
          <w:szCs w:val="28"/>
        </w:rPr>
        <w:t>П «Мировая политика/</w:t>
      </w:r>
      <w:r w:rsidR="0099753C" w:rsidRPr="00601C66">
        <w:rPr>
          <w:rFonts w:ascii="Times New Roman" w:hAnsi="Times New Roman"/>
          <w:sz w:val="28"/>
          <w:szCs w:val="28"/>
          <w:lang w:val="en-US"/>
        </w:rPr>
        <w:t>Global</w:t>
      </w:r>
      <w:r w:rsidR="0099753C" w:rsidRPr="00601C66">
        <w:rPr>
          <w:rFonts w:ascii="Times New Roman" w:hAnsi="Times New Roman"/>
          <w:sz w:val="28"/>
          <w:szCs w:val="28"/>
        </w:rPr>
        <w:t xml:space="preserve"> </w:t>
      </w:r>
      <w:r w:rsidR="0099753C" w:rsidRPr="00601C66">
        <w:rPr>
          <w:rFonts w:ascii="Times New Roman" w:hAnsi="Times New Roman"/>
          <w:sz w:val="28"/>
          <w:szCs w:val="28"/>
          <w:lang w:val="en-US"/>
        </w:rPr>
        <w:t>politics</w:t>
      </w:r>
      <w:r w:rsidR="0099753C" w:rsidRPr="00601C66">
        <w:rPr>
          <w:rFonts w:ascii="Times New Roman" w:hAnsi="Times New Roman"/>
          <w:sz w:val="28"/>
          <w:szCs w:val="28"/>
        </w:rPr>
        <w:t>» по направлению подготовки 41.03.04 Политология</w:t>
      </w:r>
      <w:r w:rsidR="005840AB" w:rsidRPr="00601C66">
        <w:rPr>
          <w:rFonts w:ascii="Times New Roman" w:hAnsi="Times New Roman"/>
          <w:sz w:val="28"/>
          <w:szCs w:val="28"/>
        </w:rPr>
        <w:t>.</w:t>
      </w:r>
    </w:p>
    <w:p w14:paraId="45BDEE36" w14:textId="77777777" w:rsidR="0088235F" w:rsidRPr="00601C66" w:rsidRDefault="0088235F" w:rsidP="00A644A0">
      <w:pPr>
        <w:jc w:val="center"/>
        <w:rPr>
          <w:rFonts w:ascii="Times New Roman" w:hAnsi="Times New Roman"/>
          <w:b/>
          <w:sz w:val="28"/>
          <w:szCs w:val="28"/>
          <w:lang w:eastAsia="ru-RU"/>
        </w:rPr>
      </w:pPr>
      <w:r w:rsidRPr="00601C66">
        <w:rPr>
          <w:rFonts w:ascii="Times New Roman" w:hAnsi="Times New Roman"/>
          <w:b/>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w:t>
      </w:r>
      <w:r w:rsidR="001A365E" w:rsidRPr="00601C66">
        <w:rPr>
          <w:rFonts w:ascii="Times New Roman" w:hAnsi="Times New Roman"/>
          <w:b/>
          <w:sz w:val="28"/>
          <w:szCs w:val="28"/>
          <w:lang w:eastAsia="ru-RU"/>
        </w:rPr>
        <w:t>бучающихся</w:t>
      </w:r>
    </w:p>
    <w:p w14:paraId="6F8C9F9E" w14:textId="029872D5" w:rsidR="00FE0598" w:rsidRPr="00601C66" w:rsidRDefault="00493CDE" w:rsidP="00FE0598">
      <w:pPr>
        <w:spacing w:line="360" w:lineRule="auto"/>
        <w:ind w:firstLine="709"/>
        <w:jc w:val="right"/>
        <w:rPr>
          <w:rFonts w:ascii="Times New Roman" w:hAnsi="Times New Roman"/>
          <w:sz w:val="28"/>
          <w:szCs w:val="28"/>
        </w:rPr>
      </w:pPr>
      <w:r w:rsidRPr="00601C66">
        <w:rPr>
          <w:rFonts w:ascii="Times New Roman" w:hAnsi="Times New Roman"/>
          <w:sz w:val="28"/>
          <w:szCs w:val="28"/>
        </w:rPr>
        <w:t>Таблица 2</w:t>
      </w:r>
      <w:r w:rsidR="00FE0598" w:rsidRPr="00601C66">
        <w:rPr>
          <w:rFonts w:ascii="Times New Roman" w:hAnsi="Times New Roman"/>
          <w:sz w:val="28"/>
          <w:szCs w:val="28"/>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1320"/>
        <w:gridCol w:w="1544"/>
        <w:gridCol w:w="1380"/>
      </w:tblGrid>
      <w:tr w:rsidR="00601C66" w:rsidRPr="00601C66" w14:paraId="459E62A9" w14:textId="77777777" w:rsidTr="00284078">
        <w:tc>
          <w:tcPr>
            <w:tcW w:w="2751" w:type="pct"/>
            <w:shd w:val="clear" w:color="auto" w:fill="auto"/>
          </w:tcPr>
          <w:p w14:paraId="00D452A2" w14:textId="77777777" w:rsidR="00493CDE" w:rsidRPr="00601C66" w:rsidRDefault="00493CDE" w:rsidP="00284078">
            <w:pPr>
              <w:pStyle w:val="ae"/>
              <w:keepNext/>
              <w:spacing w:line="240" w:lineRule="auto"/>
              <w:ind w:left="0"/>
              <w:rPr>
                <w:rFonts w:ascii="Times New Roman" w:hAnsi="Times New Roman"/>
                <w:b/>
                <w:sz w:val="24"/>
                <w:szCs w:val="24"/>
              </w:rPr>
            </w:pPr>
            <w:r w:rsidRPr="00601C66">
              <w:rPr>
                <w:rFonts w:ascii="Times New Roman" w:hAnsi="Times New Roman"/>
                <w:b/>
                <w:sz w:val="24"/>
                <w:szCs w:val="24"/>
              </w:rPr>
              <w:t>Вид учебной работы   по дисциплине</w:t>
            </w:r>
          </w:p>
        </w:tc>
        <w:tc>
          <w:tcPr>
            <w:tcW w:w="728" w:type="pct"/>
            <w:shd w:val="clear" w:color="auto" w:fill="auto"/>
          </w:tcPr>
          <w:p w14:paraId="6C72C96C" w14:textId="77777777" w:rsidR="00493CDE" w:rsidRPr="00601C66" w:rsidRDefault="00493CDE" w:rsidP="00284078">
            <w:pPr>
              <w:pStyle w:val="ae"/>
              <w:keepNext/>
              <w:spacing w:line="240" w:lineRule="auto"/>
              <w:ind w:left="0"/>
              <w:jc w:val="center"/>
              <w:rPr>
                <w:rFonts w:ascii="Times New Roman" w:hAnsi="Times New Roman"/>
                <w:b/>
                <w:sz w:val="24"/>
                <w:szCs w:val="24"/>
              </w:rPr>
            </w:pPr>
            <w:r w:rsidRPr="00601C66">
              <w:rPr>
                <w:rFonts w:ascii="Times New Roman" w:hAnsi="Times New Roman"/>
                <w:b/>
                <w:sz w:val="24"/>
                <w:szCs w:val="24"/>
              </w:rPr>
              <w:t xml:space="preserve">Всего </w:t>
            </w:r>
          </w:p>
          <w:p w14:paraId="0AA61366" w14:textId="77777777" w:rsidR="00493CDE" w:rsidRPr="00601C66" w:rsidRDefault="00493CDE" w:rsidP="00284078">
            <w:pPr>
              <w:pStyle w:val="ae"/>
              <w:keepNext/>
              <w:spacing w:line="240" w:lineRule="auto"/>
              <w:ind w:left="0"/>
              <w:jc w:val="center"/>
              <w:rPr>
                <w:rFonts w:ascii="Times New Roman" w:hAnsi="Times New Roman"/>
                <w:b/>
                <w:sz w:val="24"/>
                <w:szCs w:val="24"/>
              </w:rPr>
            </w:pPr>
            <w:r w:rsidRPr="00601C66">
              <w:rPr>
                <w:rFonts w:ascii="Times New Roman" w:hAnsi="Times New Roman"/>
                <w:b/>
                <w:sz w:val="24"/>
                <w:szCs w:val="24"/>
              </w:rPr>
              <w:t>(в з/е и часах)</w:t>
            </w:r>
          </w:p>
        </w:tc>
        <w:tc>
          <w:tcPr>
            <w:tcW w:w="761" w:type="pct"/>
            <w:shd w:val="clear" w:color="auto" w:fill="auto"/>
          </w:tcPr>
          <w:p w14:paraId="2042E2EF" w14:textId="0AEF2F10" w:rsidR="00493CDE" w:rsidRPr="00601C66" w:rsidRDefault="00493CDE" w:rsidP="00284078">
            <w:pPr>
              <w:pStyle w:val="ae"/>
              <w:keepNext/>
              <w:spacing w:line="240" w:lineRule="auto"/>
              <w:ind w:left="0"/>
              <w:jc w:val="center"/>
              <w:rPr>
                <w:rFonts w:ascii="Times New Roman" w:hAnsi="Times New Roman"/>
                <w:b/>
                <w:sz w:val="24"/>
                <w:szCs w:val="24"/>
              </w:rPr>
            </w:pPr>
            <w:r w:rsidRPr="00601C66">
              <w:rPr>
                <w:rFonts w:ascii="Times New Roman" w:hAnsi="Times New Roman"/>
                <w:b/>
                <w:sz w:val="24"/>
                <w:szCs w:val="24"/>
              </w:rPr>
              <w:t xml:space="preserve">Семестр </w:t>
            </w:r>
            <w:r w:rsidR="00B16C12" w:rsidRPr="00601C66">
              <w:rPr>
                <w:rFonts w:ascii="Times New Roman" w:hAnsi="Times New Roman"/>
                <w:b/>
                <w:sz w:val="24"/>
                <w:szCs w:val="24"/>
              </w:rPr>
              <w:t>5</w:t>
            </w:r>
          </w:p>
          <w:p w14:paraId="4108AB1D" w14:textId="6E69E856" w:rsidR="00493CDE" w:rsidRPr="00601C66" w:rsidRDefault="00B16C12" w:rsidP="00284078">
            <w:pPr>
              <w:pStyle w:val="ae"/>
              <w:keepNext/>
              <w:spacing w:line="240" w:lineRule="auto"/>
              <w:ind w:left="0"/>
              <w:rPr>
                <w:rFonts w:ascii="Times New Roman" w:hAnsi="Times New Roman"/>
                <w:b/>
                <w:sz w:val="24"/>
                <w:szCs w:val="24"/>
              </w:rPr>
            </w:pPr>
            <w:r w:rsidRPr="00601C66">
              <w:rPr>
                <w:rFonts w:ascii="Times New Roman" w:hAnsi="Times New Roman"/>
                <w:b/>
                <w:sz w:val="24"/>
                <w:szCs w:val="24"/>
              </w:rPr>
              <w:t xml:space="preserve">   </w:t>
            </w:r>
            <w:r w:rsidR="00493CDE" w:rsidRPr="00601C66">
              <w:rPr>
                <w:rFonts w:ascii="Times New Roman" w:hAnsi="Times New Roman"/>
                <w:b/>
                <w:sz w:val="24"/>
                <w:szCs w:val="24"/>
              </w:rPr>
              <w:t>(в часах)</w:t>
            </w:r>
          </w:p>
        </w:tc>
        <w:tc>
          <w:tcPr>
            <w:tcW w:w="760" w:type="pct"/>
            <w:shd w:val="clear" w:color="auto" w:fill="auto"/>
          </w:tcPr>
          <w:p w14:paraId="07F36BA3" w14:textId="0E595161" w:rsidR="00493CDE" w:rsidRPr="00601C66" w:rsidRDefault="00493CDE" w:rsidP="008C7E47">
            <w:pPr>
              <w:pStyle w:val="ae"/>
              <w:keepNext/>
              <w:spacing w:line="240" w:lineRule="auto"/>
              <w:ind w:left="0"/>
              <w:jc w:val="center"/>
              <w:rPr>
                <w:rFonts w:ascii="Times New Roman" w:hAnsi="Times New Roman"/>
                <w:b/>
                <w:sz w:val="24"/>
                <w:szCs w:val="24"/>
              </w:rPr>
            </w:pPr>
            <w:r w:rsidRPr="00601C66">
              <w:rPr>
                <w:rFonts w:ascii="Times New Roman" w:hAnsi="Times New Roman"/>
                <w:b/>
                <w:sz w:val="24"/>
                <w:szCs w:val="24"/>
              </w:rPr>
              <w:t xml:space="preserve">Семестр </w:t>
            </w:r>
            <w:r w:rsidR="00B16C12" w:rsidRPr="00601C66">
              <w:rPr>
                <w:rFonts w:ascii="Times New Roman" w:hAnsi="Times New Roman"/>
                <w:b/>
                <w:sz w:val="24"/>
                <w:szCs w:val="24"/>
              </w:rPr>
              <w:t>6</w:t>
            </w:r>
          </w:p>
          <w:p w14:paraId="20750DC8" w14:textId="77777777" w:rsidR="00493CDE" w:rsidRPr="00601C66" w:rsidRDefault="00493CDE" w:rsidP="00284078">
            <w:pPr>
              <w:pStyle w:val="ae"/>
              <w:keepNext/>
              <w:spacing w:line="240" w:lineRule="auto"/>
              <w:ind w:left="0"/>
              <w:jc w:val="center"/>
              <w:rPr>
                <w:rFonts w:ascii="Times New Roman" w:hAnsi="Times New Roman"/>
                <w:b/>
                <w:sz w:val="24"/>
                <w:szCs w:val="24"/>
              </w:rPr>
            </w:pPr>
            <w:r w:rsidRPr="00601C66">
              <w:rPr>
                <w:rFonts w:ascii="Times New Roman" w:hAnsi="Times New Roman"/>
                <w:b/>
                <w:sz w:val="24"/>
                <w:szCs w:val="24"/>
              </w:rPr>
              <w:t>(в часах)</w:t>
            </w:r>
          </w:p>
        </w:tc>
      </w:tr>
      <w:tr w:rsidR="00601C66" w:rsidRPr="00601C66" w14:paraId="2D31EDB8" w14:textId="77777777" w:rsidTr="00284078">
        <w:tc>
          <w:tcPr>
            <w:tcW w:w="2751" w:type="pct"/>
            <w:shd w:val="clear" w:color="auto" w:fill="auto"/>
          </w:tcPr>
          <w:p w14:paraId="683BBF4A" w14:textId="77777777" w:rsidR="00493CDE" w:rsidRPr="00601C66" w:rsidRDefault="00493CDE" w:rsidP="00284078">
            <w:pPr>
              <w:pStyle w:val="ae"/>
              <w:keepNext/>
              <w:spacing w:line="240" w:lineRule="auto"/>
              <w:ind w:left="0"/>
              <w:rPr>
                <w:rFonts w:ascii="Times New Roman" w:hAnsi="Times New Roman"/>
                <w:b/>
                <w:sz w:val="24"/>
                <w:szCs w:val="24"/>
              </w:rPr>
            </w:pPr>
            <w:r w:rsidRPr="00601C66">
              <w:rPr>
                <w:rFonts w:ascii="Times New Roman" w:hAnsi="Times New Roman"/>
                <w:b/>
                <w:sz w:val="24"/>
                <w:szCs w:val="24"/>
              </w:rPr>
              <w:t xml:space="preserve">Общая трудоемкость дисциплины </w:t>
            </w:r>
          </w:p>
        </w:tc>
        <w:tc>
          <w:tcPr>
            <w:tcW w:w="728" w:type="pct"/>
            <w:shd w:val="clear" w:color="auto" w:fill="auto"/>
          </w:tcPr>
          <w:p w14:paraId="5726682D" w14:textId="4C7B741F" w:rsidR="00493CDE" w:rsidRPr="00601C66" w:rsidRDefault="0099753C"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6/216</w:t>
            </w:r>
          </w:p>
        </w:tc>
        <w:tc>
          <w:tcPr>
            <w:tcW w:w="761" w:type="pct"/>
            <w:shd w:val="clear" w:color="auto" w:fill="auto"/>
          </w:tcPr>
          <w:p w14:paraId="77776E92" w14:textId="4FFB4656" w:rsidR="00493CDE" w:rsidRPr="00601C66" w:rsidRDefault="00DE09FE" w:rsidP="005840AB">
            <w:pPr>
              <w:pStyle w:val="ae"/>
              <w:keepNext/>
              <w:spacing w:line="240" w:lineRule="auto"/>
              <w:ind w:left="0"/>
              <w:jc w:val="center"/>
              <w:rPr>
                <w:rFonts w:ascii="Times New Roman" w:hAnsi="Times New Roman"/>
                <w:sz w:val="24"/>
                <w:szCs w:val="24"/>
                <w:lang w:val="en-US"/>
              </w:rPr>
            </w:pPr>
            <w:r w:rsidRPr="00601C66">
              <w:rPr>
                <w:rFonts w:ascii="Times New Roman" w:hAnsi="Times New Roman"/>
                <w:sz w:val="24"/>
                <w:szCs w:val="24"/>
                <w:lang w:val="en-US"/>
              </w:rPr>
              <w:t>108</w:t>
            </w:r>
          </w:p>
        </w:tc>
        <w:tc>
          <w:tcPr>
            <w:tcW w:w="760" w:type="pct"/>
            <w:shd w:val="clear" w:color="auto" w:fill="auto"/>
          </w:tcPr>
          <w:p w14:paraId="3BD9CA48" w14:textId="652A4E9F" w:rsidR="00493CDE" w:rsidRPr="00601C66" w:rsidRDefault="00DE09FE" w:rsidP="00284078">
            <w:pPr>
              <w:pStyle w:val="ae"/>
              <w:keepNext/>
              <w:spacing w:line="240" w:lineRule="auto"/>
              <w:ind w:left="0"/>
              <w:jc w:val="center"/>
              <w:rPr>
                <w:rFonts w:ascii="Times New Roman" w:hAnsi="Times New Roman"/>
                <w:sz w:val="24"/>
                <w:szCs w:val="24"/>
                <w:lang w:val="en-US"/>
              </w:rPr>
            </w:pPr>
            <w:r w:rsidRPr="00601C66">
              <w:rPr>
                <w:rFonts w:ascii="Times New Roman" w:hAnsi="Times New Roman"/>
                <w:sz w:val="24"/>
                <w:szCs w:val="24"/>
                <w:lang w:val="en-US"/>
              </w:rPr>
              <w:t>108</w:t>
            </w:r>
          </w:p>
        </w:tc>
      </w:tr>
      <w:tr w:rsidR="00601C66" w:rsidRPr="00601C66" w14:paraId="103E8249" w14:textId="77777777" w:rsidTr="00284078">
        <w:tc>
          <w:tcPr>
            <w:tcW w:w="2751" w:type="pct"/>
            <w:shd w:val="clear" w:color="auto" w:fill="auto"/>
          </w:tcPr>
          <w:p w14:paraId="6F798335" w14:textId="77777777" w:rsidR="00493CDE" w:rsidRPr="00601C66" w:rsidRDefault="00493CDE" w:rsidP="00284078">
            <w:pPr>
              <w:pStyle w:val="ae"/>
              <w:keepNext/>
              <w:spacing w:line="240" w:lineRule="auto"/>
              <w:ind w:left="0"/>
              <w:rPr>
                <w:rFonts w:ascii="Times New Roman" w:hAnsi="Times New Roman"/>
                <w:b/>
                <w:i/>
                <w:sz w:val="24"/>
                <w:szCs w:val="24"/>
              </w:rPr>
            </w:pPr>
            <w:r w:rsidRPr="00601C66">
              <w:rPr>
                <w:rFonts w:ascii="Times New Roman" w:hAnsi="Times New Roman"/>
                <w:b/>
                <w:i/>
                <w:sz w:val="24"/>
                <w:szCs w:val="24"/>
              </w:rPr>
              <w:t xml:space="preserve">Контактная работа – Аудиторные занятия </w:t>
            </w:r>
          </w:p>
        </w:tc>
        <w:tc>
          <w:tcPr>
            <w:tcW w:w="728" w:type="pct"/>
            <w:shd w:val="clear" w:color="auto" w:fill="auto"/>
          </w:tcPr>
          <w:p w14:paraId="23AB8084" w14:textId="3B43A348" w:rsidR="00493CDE" w:rsidRPr="00601C66" w:rsidRDefault="00B16C1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100</w:t>
            </w:r>
          </w:p>
        </w:tc>
        <w:tc>
          <w:tcPr>
            <w:tcW w:w="761" w:type="pct"/>
            <w:shd w:val="clear" w:color="auto" w:fill="auto"/>
          </w:tcPr>
          <w:p w14:paraId="056E0FF7" w14:textId="2E658AE2" w:rsidR="00493CDE" w:rsidRPr="00601C66" w:rsidRDefault="00B16C12" w:rsidP="005840AB">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50</w:t>
            </w:r>
          </w:p>
        </w:tc>
        <w:tc>
          <w:tcPr>
            <w:tcW w:w="760" w:type="pct"/>
            <w:shd w:val="clear" w:color="auto" w:fill="auto"/>
          </w:tcPr>
          <w:p w14:paraId="6A671932" w14:textId="39776545" w:rsidR="00493CDE" w:rsidRPr="00601C66" w:rsidRDefault="00B16C1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5</w:t>
            </w:r>
            <w:r w:rsidR="00C069C1" w:rsidRPr="00601C66">
              <w:rPr>
                <w:rFonts w:ascii="Times New Roman" w:hAnsi="Times New Roman"/>
                <w:sz w:val="24"/>
                <w:szCs w:val="24"/>
              </w:rPr>
              <w:t>0</w:t>
            </w:r>
          </w:p>
        </w:tc>
      </w:tr>
      <w:tr w:rsidR="00601C66" w:rsidRPr="00601C66" w14:paraId="6853D46F" w14:textId="77777777" w:rsidTr="00284078">
        <w:tc>
          <w:tcPr>
            <w:tcW w:w="2751" w:type="pct"/>
            <w:shd w:val="clear" w:color="auto" w:fill="auto"/>
          </w:tcPr>
          <w:p w14:paraId="4918EC4E" w14:textId="77777777" w:rsidR="00493CDE" w:rsidRPr="00601C66" w:rsidRDefault="00493CDE" w:rsidP="00284078">
            <w:pPr>
              <w:pStyle w:val="ae"/>
              <w:keepNext/>
              <w:spacing w:line="240" w:lineRule="auto"/>
              <w:ind w:left="0"/>
              <w:rPr>
                <w:rFonts w:ascii="Times New Roman" w:hAnsi="Times New Roman"/>
                <w:i/>
                <w:sz w:val="24"/>
                <w:szCs w:val="24"/>
              </w:rPr>
            </w:pPr>
            <w:r w:rsidRPr="00601C66">
              <w:rPr>
                <w:rFonts w:ascii="Times New Roman" w:hAnsi="Times New Roman"/>
                <w:i/>
                <w:sz w:val="24"/>
                <w:szCs w:val="24"/>
              </w:rPr>
              <w:t xml:space="preserve">Лекции </w:t>
            </w:r>
          </w:p>
        </w:tc>
        <w:tc>
          <w:tcPr>
            <w:tcW w:w="728" w:type="pct"/>
            <w:shd w:val="clear" w:color="auto" w:fill="auto"/>
          </w:tcPr>
          <w:p w14:paraId="5C2E589B" w14:textId="548F3784" w:rsidR="00493CDE" w:rsidRPr="00601C66" w:rsidRDefault="00493CDE"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32</w:t>
            </w:r>
          </w:p>
        </w:tc>
        <w:tc>
          <w:tcPr>
            <w:tcW w:w="761" w:type="pct"/>
            <w:shd w:val="clear" w:color="auto" w:fill="auto"/>
          </w:tcPr>
          <w:p w14:paraId="790A1E34" w14:textId="4D09AFE4" w:rsidR="00493CDE" w:rsidRPr="00601C66" w:rsidRDefault="00493CDE" w:rsidP="005840AB">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16</w:t>
            </w:r>
          </w:p>
        </w:tc>
        <w:tc>
          <w:tcPr>
            <w:tcW w:w="760" w:type="pct"/>
            <w:shd w:val="clear" w:color="auto" w:fill="auto"/>
          </w:tcPr>
          <w:p w14:paraId="1435A050" w14:textId="3221697F" w:rsidR="00493CDE" w:rsidRPr="00601C66" w:rsidRDefault="00493CDE"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16</w:t>
            </w:r>
          </w:p>
        </w:tc>
      </w:tr>
      <w:tr w:rsidR="00601C66" w:rsidRPr="00601C66" w14:paraId="6AF15DC9" w14:textId="77777777" w:rsidTr="00284078">
        <w:tc>
          <w:tcPr>
            <w:tcW w:w="2751" w:type="pct"/>
            <w:shd w:val="clear" w:color="auto" w:fill="auto"/>
          </w:tcPr>
          <w:p w14:paraId="73098914" w14:textId="77777777" w:rsidR="00493CDE" w:rsidRPr="00601C66" w:rsidRDefault="00493CDE" w:rsidP="00284078">
            <w:pPr>
              <w:pStyle w:val="ae"/>
              <w:keepNext/>
              <w:spacing w:line="240" w:lineRule="auto"/>
              <w:ind w:left="0"/>
              <w:rPr>
                <w:rFonts w:ascii="Times New Roman" w:hAnsi="Times New Roman"/>
                <w:i/>
                <w:sz w:val="24"/>
                <w:szCs w:val="24"/>
              </w:rPr>
            </w:pPr>
            <w:r w:rsidRPr="00601C66">
              <w:rPr>
                <w:rFonts w:ascii="Times New Roman" w:hAnsi="Times New Roman"/>
                <w:i/>
                <w:sz w:val="24"/>
                <w:szCs w:val="24"/>
              </w:rPr>
              <w:t xml:space="preserve">Семинары, практические занятия  </w:t>
            </w:r>
          </w:p>
        </w:tc>
        <w:tc>
          <w:tcPr>
            <w:tcW w:w="728" w:type="pct"/>
            <w:shd w:val="clear" w:color="auto" w:fill="auto"/>
          </w:tcPr>
          <w:p w14:paraId="4FDCAD8A" w14:textId="767F6CD1" w:rsidR="00493CDE" w:rsidRPr="00601C66" w:rsidRDefault="00B16C1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68</w:t>
            </w:r>
          </w:p>
        </w:tc>
        <w:tc>
          <w:tcPr>
            <w:tcW w:w="761" w:type="pct"/>
            <w:shd w:val="clear" w:color="auto" w:fill="auto"/>
          </w:tcPr>
          <w:p w14:paraId="5FFA68EA" w14:textId="380B3BCC" w:rsidR="00493CDE" w:rsidRPr="00601C66" w:rsidRDefault="00B16C12" w:rsidP="005840AB">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34</w:t>
            </w:r>
          </w:p>
        </w:tc>
        <w:tc>
          <w:tcPr>
            <w:tcW w:w="760" w:type="pct"/>
            <w:shd w:val="clear" w:color="auto" w:fill="auto"/>
          </w:tcPr>
          <w:p w14:paraId="2497B46C" w14:textId="3337BE55" w:rsidR="00493CDE" w:rsidRPr="00601C66" w:rsidRDefault="00124D6B"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34</w:t>
            </w:r>
          </w:p>
        </w:tc>
      </w:tr>
      <w:tr w:rsidR="00601C66" w:rsidRPr="00601C66" w14:paraId="7602F2D3" w14:textId="77777777" w:rsidTr="00284078">
        <w:tc>
          <w:tcPr>
            <w:tcW w:w="2751" w:type="pct"/>
            <w:shd w:val="clear" w:color="auto" w:fill="auto"/>
          </w:tcPr>
          <w:p w14:paraId="48A7DDF5" w14:textId="77777777" w:rsidR="00493CDE" w:rsidRPr="00601C66" w:rsidRDefault="00493CDE" w:rsidP="00284078">
            <w:pPr>
              <w:pStyle w:val="ae"/>
              <w:keepNext/>
              <w:spacing w:line="240" w:lineRule="auto"/>
              <w:ind w:left="0"/>
              <w:rPr>
                <w:rFonts w:ascii="Times New Roman" w:hAnsi="Times New Roman"/>
                <w:b/>
                <w:i/>
                <w:sz w:val="24"/>
                <w:szCs w:val="24"/>
              </w:rPr>
            </w:pPr>
            <w:r w:rsidRPr="00601C66">
              <w:rPr>
                <w:rFonts w:ascii="Times New Roman" w:hAnsi="Times New Roman"/>
                <w:b/>
                <w:i/>
                <w:sz w:val="24"/>
                <w:szCs w:val="24"/>
              </w:rPr>
              <w:t>Самостоятельная работа</w:t>
            </w:r>
          </w:p>
        </w:tc>
        <w:tc>
          <w:tcPr>
            <w:tcW w:w="728" w:type="pct"/>
            <w:shd w:val="clear" w:color="auto" w:fill="auto"/>
          </w:tcPr>
          <w:p w14:paraId="6AFAD63E" w14:textId="3F0A78A9" w:rsidR="00493CDE" w:rsidRPr="00601C66" w:rsidRDefault="00B16C1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116</w:t>
            </w:r>
          </w:p>
        </w:tc>
        <w:tc>
          <w:tcPr>
            <w:tcW w:w="761" w:type="pct"/>
            <w:shd w:val="clear" w:color="auto" w:fill="auto"/>
          </w:tcPr>
          <w:p w14:paraId="33FA0B59" w14:textId="3385314F" w:rsidR="00493CDE" w:rsidRPr="00601C66" w:rsidRDefault="00B16C12" w:rsidP="005840AB">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58</w:t>
            </w:r>
          </w:p>
        </w:tc>
        <w:tc>
          <w:tcPr>
            <w:tcW w:w="760" w:type="pct"/>
            <w:shd w:val="clear" w:color="auto" w:fill="auto"/>
          </w:tcPr>
          <w:p w14:paraId="1A9234DE" w14:textId="3215D504" w:rsidR="00493CDE" w:rsidRPr="00601C66" w:rsidRDefault="00C069C1"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58</w:t>
            </w:r>
          </w:p>
        </w:tc>
      </w:tr>
      <w:tr w:rsidR="00601C66" w:rsidRPr="00601C66" w14:paraId="29BEBF7C" w14:textId="77777777" w:rsidTr="00284078">
        <w:tc>
          <w:tcPr>
            <w:tcW w:w="2751" w:type="pct"/>
            <w:shd w:val="clear" w:color="auto" w:fill="auto"/>
          </w:tcPr>
          <w:p w14:paraId="6A2A821C" w14:textId="77777777" w:rsidR="00493CDE" w:rsidRPr="00601C66" w:rsidRDefault="00493CDE" w:rsidP="00284078">
            <w:pPr>
              <w:pStyle w:val="ae"/>
              <w:keepNext/>
              <w:spacing w:line="240" w:lineRule="auto"/>
              <w:ind w:left="0"/>
              <w:rPr>
                <w:rFonts w:ascii="Times New Roman" w:hAnsi="Times New Roman"/>
                <w:sz w:val="24"/>
                <w:szCs w:val="24"/>
              </w:rPr>
            </w:pPr>
            <w:r w:rsidRPr="00601C66">
              <w:rPr>
                <w:rFonts w:ascii="Times New Roman" w:hAnsi="Times New Roman"/>
                <w:sz w:val="24"/>
                <w:szCs w:val="24"/>
              </w:rPr>
              <w:t xml:space="preserve">Вид текущего контроля </w:t>
            </w:r>
          </w:p>
        </w:tc>
        <w:tc>
          <w:tcPr>
            <w:tcW w:w="728" w:type="pct"/>
            <w:shd w:val="clear" w:color="auto" w:fill="auto"/>
          </w:tcPr>
          <w:p w14:paraId="7BCE56F1" w14:textId="77777777" w:rsidR="00493CDE" w:rsidRPr="00601C66" w:rsidRDefault="00493CDE" w:rsidP="00284078">
            <w:pPr>
              <w:pStyle w:val="ae"/>
              <w:keepNext/>
              <w:spacing w:line="240" w:lineRule="auto"/>
              <w:ind w:left="0"/>
              <w:jc w:val="center"/>
              <w:rPr>
                <w:rFonts w:ascii="Times New Roman" w:hAnsi="Times New Roman"/>
                <w:sz w:val="24"/>
                <w:szCs w:val="24"/>
              </w:rPr>
            </w:pPr>
          </w:p>
        </w:tc>
        <w:tc>
          <w:tcPr>
            <w:tcW w:w="761" w:type="pct"/>
            <w:shd w:val="clear" w:color="auto" w:fill="auto"/>
          </w:tcPr>
          <w:p w14:paraId="35EA5589" w14:textId="4E220F4E" w:rsidR="00493CDE" w:rsidRPr="00601C66" w:rsidRDefault="00C069C1"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Контрольная работа</w:t>
            </w:r>
          </w:p>
        </w:tc>
        <w:tc>
          <w:tcPr>
            <w:tcW w:w="760" w:type="pct"/>
            <w:shd w:val="clear" w:color="auto" w:fill="auto"/>
          </w:tcPr>
          <w:p w14:paraId="79E03784" w14:textId="77777777" w:rsidR="00493CDE" w:rsidRPr="00601C66" w:rsidRDefault="00493CDE" w:rsidP="00284078">
            <w:pPr>
              <w:pStyle w:val="ae"/>
              <w:keepNext/>
              <w:spacing w:line="240" w:lineRule="auto"/>
              <w:ind w:left="0"/>
              <w:jc w:val="right"/>
              <w:rPr>
                <w:rFonts w:ascii="Times New Roman" w:hAnsi="Times New Roman"/>
                <w:b/>
                <w:i/>
                <w:sz w:val="24"/>
                <w:szCs w:val="24"/>
              </w:rPr>
            </w:pPr>
          </w:p>
        </w:tc>
      </w:tr>
      <w:tr w:rsidR="00601C66" w:rsidRPr="00601C66" w14:paraId="1926E15C" w14:textId="77777777" w:rsidTr="00284078">
        <w:tc>
          <w:tcPr>
            <w:tcW w:w="2751" w:type="pct"/>
            <w:shd w:val="clear" w:color="auto" w:fill="auto"/>
          </w:tcPr>
          <w:p w14:paraId="15C4CDB1" w14:textId="77777777" w:rsidR="00493CDE" w:rsidRPr="00601C66" w:rsidRDefault="00493CDE" w:rsidP="00284078">
            <w:pPr>
              <w:pStyle w:val="ae"/>
              <w:keepNext/>
              <w:spacing w:line="240" w:lineRule="auto"/>
              <w:ind w:left="0"/>
              <w:rPr>
                <w:rFonts w:ascii="Times New Roman" w:hAnsi="Times New Roman"/>
                <w:sz w:val="24"/>
                <w:szCs w:val="24"/>
              </w:rPr>
            </w:pPr>
            <w:r w:rsidRPr="00601C66">
              <w:rPr>
                <w:rFonts w:ascii="Times New Roman" w:hAnsi="Times New Roman"/>
                <w:sz w:val="24"/>
                <w:szCs w:val="24"/>
              </w:rPr>
              <w:t>Вид промежуточной аттестации</w:t>
            </w:r>
          </w:p>
        </w:tc>
        <w:tc>
          <w:tcPr>
            <w:tcW w:w="728" w:type="pct"/>
            <w:shd w:val="clear" w:color="auto" w:fill="auto"/>
          </w:tcPr>
          <w:p w14:paraId="3A13CA61" w14:textId="77777777" w:rsidR="00493CDE" w:rsidRPr="00601C66" w:rsidRDefault="00594F9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з</w:t>
            </w:r>
            <w:r w:rsidR="007D31BE" w:rsidRPr="00601C66">
              <w:rPr>
                <w:rFonts w:ascii="Times New Roman" w:hAnsi="Times New Roman"/>
                <w:sz w:val="24"/>
                <w:szCs w:val="24"/>
              </w:rPr>
              <w:t>ачет, экзамен</w:t>
            </w:r>
          </w:p>
        </w:tc>
        <w:tc>
          <w:tcPr>
            <w:tcW w:w="761" w:type="pct"/>
            <w:shd w:val="clear" w:color="auto" w:fill="auto"/>
          </w:tcPr>
          <w:p w14:paraId="2447C53B" w14:textId="77777777" w:rsidR="00493CDE" w:rsidRPr="00601C66" w:rsidRDefault="00594F9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з</w:t>
            </w:r>
            <w:r w:rsidR="007D31BE" w:rsidRPr="00601C66">
              <w:rPr>
                <w:rFonts w:ascii="Times New Roman" w:hAnsi="Times New Roman"/>
                <w:sz w:val="24"/>
                <w:szCs w:val="24"/>
              </w:rPr>
              <w:t>ачет</w:t>
            </w:r>
          </w:p>
        </w:tc>
        <w:tc>
          <w:tcPr>
            <w:tcW w:w="760" w:type="pct"/>
            <w:shd w:val="clear" w:color="auto" w:fill="auto"/>
          </w:tcPr>
          <w:p w14:paraId="706621AD" w14:textId="77777777" w:rsidR="00493CDE" w:rsidRPr="00601C66" w:rsidRDefault="00594F92" w:rsidP="00284078">
            <w:pPr>
              <w:pStyle w:val="ae"/>
              <w:keepNext/>
              <w:spacing w:line="240" w:lineRule="auto"/>
              <w:ind w:left="0"/>
              <w:jc w:val="center"/>
              <w:rPr>
                <w:rFonts w:ascii="Times New Roman" w:hAnsi="Times New Roman"/>
                <w:sz w:val="24"/>
                <w:szCs w:val="24"/>
              </w:rPr>
            </w:pPr>
            <w:r w:rsidRPr="00601C66">
              <w:rPr>
                <w:rFonts w:ascii="Times New Roman" w:hAnsi="Times New Roman"/>
                <w:sz w:val="24"/>
                <w:szCs w:val="24"/>
              </w:rPr>
              <w:t>э</w:t>
            </w:r>
            <w:r w:rsidR="007D31BE" w:rsidRPr="00601C66">
              <w:rPr>
                <w:rFonts w:ascii="Times New Roman" w:hAnsi="Times New Roman"/>
                <w:sz w:val="24"/>
                <w:szCs w:val="24"/>
              </w:rPr>
              <w:t>кзамен</w:t>
            </w:r>
          </w:p>
        </w:tc>
      </w:tr>
    </w:tbl>
    <w:p w14:paraId="03A0557A" w14:textId="77777777" w:rsidR="00FE0598" w:rsidRPr="00601C66" w:rsidRDefault="00FE0598" w:rsidP="00FE0598">
      <w:pPr>
        <w:spacing w:line="360" w:lineRule="auto"/>
        <w:ind w:firstLine="0"/>
        <w:rPr>
          <w:rFonts w:ascii="Times New Roman" w:hAnsi="Times New Roman"/>
          <w:b/>
          <w:iCs/>
          <w:sz w:val="28"/>
          <w:szCs w:val="28"/>
        </w:rPr>
      </w:pPr>
    </w:p>
    <w:p w14:paraId="38FBCEA3" w14:textId="77777777" w:rsidR="00CB5C64" w:rsidRPr="00601C66" w:rsidRDefault="00753610" w:rsidP="00843725">
      <w:pPr>
        <w:rPr>
          <w:rFonts w:ascii="Times New Roman" w:hAnsi="Times New Roman"/>
          <w:b/>
          <w:iCs/>
          <w:sz w:val="28"/>
          <w:szCs w:val="28"/>
        </w:rPr>
      </w:pPr>
      <w:r w:rsidRPr="00601C66">
        <w:rPr>
          <w:rFonts w:ascii="Times New Roman" w:hAnsi="Times New Roman"/>
          <w:b/>
          <w:i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F33083A" w14:textId="77777777" w:rsidR="00EB1C38" w:rsidRPr="00601C66" w:rsidRDefault="00DF1F1D" w:rsidP="006B4023">
      <w:pPr>
        <w:spacing w:line="360" w:lineRule="auto"/>
        <w:jc w:val="center"/>
        <w:rPr>
          <w:rFonts w:ascii="Times New Roman" w:hAnsi="Times New Roman"/>
          <w:b/>
          <w:sz w:val="28"/>
          <w:szCs w:val="28"/>
        </w:rPr>
      </w:pPr>
      <w:r w:rsidRPr="00601C66">
        <w:rPr>
          <w:rFonts w:ascii="Times New Roman" w:hAnsi="Times New Roman"/>
          <w:b/>
          <w:sz w:val="28"/>
          <w:szCs w:val="28"/>
        </w:rPr>
        <w:t>5.1</w:t>
      </w:r>
      <w:r w:rsidR="0017377A" w:rsidRPr="00601C66">
        <w:rPr>
          <w:rFonts w:ascii="Times New Roman" w:hAnsi="Times New Roman"/>
          <w:b/>
          <w:sz w:val="28"/>
          <w:szCs w:val="28"/>
        </w:rPr>
        <w:t>.</w:t>
      </w:r>
      <w:r w:rsidRPr="00601C66">
        <w:rPr>
          <w:rFonts w:ascii="Times New Roman" w:hAnsi="Times New Roman"/>
          <w:b/>
          <w:sz w:val="28"/>
          <w:szCs w:val="28"/>
        </w:rPr>
        <w:t xml:space="preserve"> Содержание дисциплины</w:t>
      </w:r>
    </w:p>
    <w:p w14:paraId="53CF57B6" w14:textId="3E8B20A0" w:rsidR="009C598A" w:rsidRPr="00601C66" w:rsidRDefault="005E07D9"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 1. Предмет и уровни политической географии</w:t>
      </w:r>
      <w:r w:rsidR="009C598A" w:rsidRPr="00601C66">
        <w:rPr>
          <w:rFonts w:ascii="Times New Roman" w:hAnsi="Times New Roman"/>
          <w:b/>
          <w:sz w:val="28"/>
          <w:szCs w:val="28"/>
        </w:rPr>
        <w:t>.</w:t>
      </w:r>
    </w:p>
    <w:p w14:paraId="7A6F6F9D" w14:textId="4621009D" w:rsidR="005E07D9" w:rsidRPr="00601C66" w:rsidRDefault="005E07D9" w:rsidP="005E07D9">
      <w:pPr>
        <w:spacing w:line="360" w:lineRule="auto"/>
        <w:ind w:firstLine="709"/>
        <w:contextualSpacing/>
        <w:rPr>
          <w:rFonts w:ascii="Times New Roman" w:hAnsi="Times New Roman"/>
          <w:sz w:val="28"/>
          <w:szCs w:val="28"/>
        </w:rPr>
      </w:pPr>
      <w:r w:rsidRPr="00601C66">
        <w:rPr>
          <w:rFonts w:ascii="Times New Roman" w:hAnsi="Times New Roman"/>
          <w:sz w:val="28"/>
          <w:szCs w:val="28"/>
        </w:rPr>
        <w:t>Предмет политической географии</w:t>
      </w:r>
      <w:r w:rsidR="00652954" w:rsidRPr="00601C66">
        <w:rPr>
          <w:rFonts w:ascii="Times New Roman" w:hAnsi="Times New Roman"/>
          <w:sz w:val="28"/>
          <w:szCs w:val="28"/>
        </w:rPr>
        <w:t>.</w:t>
      </w:r>
      <w:r w:rsidRPr="00601C66">
        <w:rPr>
          <w:rFonts w:ascii="Times New Roman" w:hAnsi="Times New Roman"/>
          <w:sz w:val="28"/>
          <w:szCs w:val="28"/>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Методы политико-географических исследований. Политико-географическая экспедиция. Субдисциплины политической географии.</w:t>
      </w:r>
    </w:p>
    <w:p w14:paraId="368AA481" w14:textId="6D6C272F" w:rsidR="009C598A" w:rsidRPr="00601C66" w:rsidRDefault="000E6411"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 2</w:t>
      </w:r>
      <w:r w:rsidR="009C598A" w:rsidRPr="00601C66">
        <w:rPr>
          <w:rFonts w:ascii="Times New Roman" w:hAnsi="Times New Roman"/>
          <w:b/>
          <w:sz w:val="28"/>
          <w:szCs w:val="28"/>
        </w:rPr>
        <w:t xml:space="preserve">. </w:t>
      </w:r>
      <w:r w:rsidR="00200CEB" w:rsidRPr="00601C66">
        <w:rPr>
          <w:rFonts w:ascii="Times New Roman" w:hAnsi="Times New Roman"/>
          <w:b/>
          <w:sz w:val="28"/>
          <w:szCs w:val="28"/>
        </w:rPr>
        <w:t>Глобальные геополитические системы</w:t>
      </w:r>
      <w:r w:rsidR="009C598A" w:rsidRPr="00601C66">
        <w:rPr>
          <w:rFonts w:ascii="Times New Roman" w:hAnsi="Times New Roman"/>
          <w:b/>
          <w:sz w:val="28"/>
          <w:szCs w:val="28"/>
        </w:rPr>
        <w:t>.</w:t>
      </w:r>
    </w:p>
    <w:p w14:paraId="69282E2F" w14:textId="08ECE3BE" w:rsidR="00200CEB" w:rsidRPr="00601C66" w:rsidRDefault="00200CEB" w:rsidP="00200CEB">
      <w:pPr>
        <w:spacing w:line="360" w:lineRule="auto"/>
        <w:ind w:firstLine="709"/>
        <w:contextualSpacing/>
        <w:rPr>
          <w:rFonts w:ascii="Times New Roman" w:hAnsi="Times New Roman"/>
          <w:sz w:val="28"/>
          <w:szCs w:val="28"/>
        </w:rPr>
      </w:pPr>
      <w:r w:rsidRPr="00601C66">
        <w:rPr>
          <w:rFonts w:ascii="Times New Roman" w:hAnsi="Times New Roman"/>
          <w:sz w:val="28"/>
          <w:szCs w:val="28"/>
        </w:rPr>
        <w:t xml:space="preserve">Геополитика. Глобализация. Геополитическая система. Бинарные геополитические системы. Тернарные геополитические системы. Хартленд, леналенд и римленд. Полярные геополитические системы. Великие державы. </w:t>
      </w:r>
      <w:r w:rsidRPr="00601C66">
        <w:rPr>
          <w:rFonts w:ascii="Times New Roman" w:hAnsi="Times New Roman"/>
          <w:sz w:val="28"/>
          <w:szCs w:val="28"/>
        </w:rPr>
        <w:lastRenderedPageBreak/>
        <w:t>Цивилизации. Макрорегионы и части света. Трансконтинентальные макрорегионы. Трансконтинентальные государства. Мезорегионы Европы, Азии, Африки, Америки, Австралии и Океании.</w:t>
      </w:r>
    </w:p>
    <w:p w14:paraId="477B7AFA" w14:textId="0137302F" w:rsidR="009C598A" w:rsidRPr="00601C66" w:rsidRDefault="000E6411"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 3</w:t>
      </w:r>
      <w:r w:rsidR="009C598A" w:rsidRPr="00601C66">
        <w:rPr>
          <w:rFonts w:ascii="Times New Roman" w:hAnsi="Times New Roman"/>
          <w:b/>
          <w:sz w:val="28"/>
          <w:szCs w:val="28"/>
        </w:rPr>
        <w:t>.</w:t>
      </w:r>
      <w:r w:rsidR="009C598A" w:rsidRPr="00601C66">
        <w:rPr>
          <w:rFonts w:ascii="Times New Roman" w:hAnsi="Times New Roman"/>
        </w:rPr>
        <w:t xml:space="preserve"> </w:t>
      </w:r>
      <w:r w:rsidR="00200CEB" w:rsidRPr="00601C66">
        <w:rPr>
          <w:rFonts w:ascii="Times New Roman" w:hAnsi="Times New Roman"/>
          <w:b/>
          <w:sz w:val="28"/>
          <w:szCs w:val="28"/>
        </w:rPr>
        <w:t>Интеграционные объединения</w:t>
      </w:r>
      <w:r w:rsidR="009C598A" w:rsidRPr="00601C66">
        <w:rPr>
          <w:rFonts w:ascii="Times New Roman" w:hAnsi="Times New Roman"/>
          <w:b/>
          <w:sz w:val="28"/>
          <w:szCs w:val="28"/>
        </w:rPr>
        <w:t>.</w:t>
      </w:r>
    </w:p>
    <w:p w14:paraId="3D402AF4" w14:textId="31811CDD" w:rsidR="00200CEB" w:rsidRPr="00601C66" w:rsidRDefault="00200CEB" w:rsidP="00200CEB">
      <w:pPr>
        <w:spacing w:line="360" w:lineRule="auto"/>
        <w:ind w:firstLine="709"/>
        <w:contextualSpacing/>
        <w:rPr>
          <w:rFonts w:ascii="Times New Roman" w:hAnsi="Times New Roman"/>
          <w:sz w:val="28"/>
          <w:szCs w:val="28"/>
        </w:rPr>
      </w:pPr>
      <w:r w:rsidRPr="00601C66">
        <w:rPr>
          <w:rFonts w:ascii="Times New Roman" w:hAnsi="Times New Roman"/>
          <w:sz w:val="28"/>
          <w:szCs w:val="28"/>
        </w:rPr>
        <w:t>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Конфедерации. Интеграционные системы. Мезорегионализм. Трансрегионализм.</w:t>
      </w:r>
    </w:p>
    <w:p w14:paraId="411318EF" w14:textId="741C404C" w:rsidR="00D520AB" w:rsidRPr="00601C66" w:rsidRDefault="00200CEB" w:rsidP="00D520AB">
      <w:pPr>
        <w:pStyle w:val="22"/>
        <w:spacing w:line="360" w:lineRule="auto"/>
        <w:ind w:firstLine="567"/>
        <w:contextualSpacing/>
        <w:jc w:val="center"/>
        <w:rPr>
          <w:b/>
          <w:sz w:val="28"/>
          <w:szCs w:val="28"/>
        </w:rPr>
      </w:pPr>
      <w:r w:rsidRPr="00601C66">
        <w:rPr>
          <w:b/>
          <w:sz w:val="28"/>
          <w:szCs w:val="28"/>
        </w:rPr>
        <w:t>Тема 4. Государства</w:t>
      </w:r>
      <w:r w:rsidR="00D520AB" w:rsidRPr="00601C66">
        <w:rPr>
          <w:b/>
          <w:sz w:val="28"/>
          <w:szCs w:val="28"/>
        </w:rPr>
        <w:t>.</w:t>
      </w:r>
    </w:p>
    <w:p w14:paraId="7ADB8A08" w14:textId="757116EB" w:rsidR="00200CEB" w:rsidRPr="00601C66" w:rsidRDefault="00200CEB" w:rsidP="00200CEB">
      <w:pPr>
        <w:pStyle w:val="22"/>
        <w:spacing w:line="360" w:lineRule="auto"/>
        <w:ind w:firstLine="567"/>
        <w:contextualSpacing/>
        <w:jc w:val="both"/>
        <w:rPr>
          <w:sz w:val="28"/>
          <w:szCs w:val="28"/>
        </w:rPr>
      </w:pPr>
      <w:r w:rsidRPr="00601C66">
        <w:rPr>
          <w:sz w:val="28"/>
          <w:szCs w:val="28"/>
        </w:rPr>
        <w:t>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w:t>
      </w:r>
      <w:r w:rsidR="005A3A32" w:rsidRPr="00601C66">
        <w:rPr>
          <w:sz w:val="28"/>
          <w:szCs w:val="28"/>
        </w:rPr>
        <w:t>.</w:t>
      </w:r>
      <w:r w:rsidRPr="00601C66">
        <w:rPr>
          <w:sz w:val="28"/>
          <w:szCs w:val="28"/>
        </w:rPr>
        <w:t xml:space="preserve"> Национальные государства. Национальное строительство. Паннациональные государства. Многонациональные государства. Разделенные нации. Нации без государственности. Суверенные государства. Автохтонность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Протогосударства. Квазигосударства. Вексиллология.</w:t>
      </w:r>
    </w:p>
    <w:p w14:paraId="4ABDC859" w14:textId="21C24399" w:rsidR="009C598A" w:rsidRPr="00601C66" w:rsidRDefault="009C598A"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w:t>
      </w:r>
      <w:r w:rsidR="009C1C5D" w:rsidRPr="00601C66">
        <w:rPr>
          <w:rFonts w:ascii="Times New Roman" w:hAnsi="Times New Roman"/>
          <w:b/>
          <w:sz w:val="28"/>
          <w:szCs w:val="28"/>
        </w:rPr>
        <w:t>ема 5</w:t>
      </w:r>
      <w:r w:rsidRPr="00601C66">
        <w:rPr>
          <w:rFonts w:ascii="Times New Roman" w:hAnsi="Times New Roman"/>
          <w:b/>
          <w:sz w:val="28"/>
          <w:szCs w:val="28"/>
        </w:rPr>
        <w:t>.</w:t>
      </w:r>
      <w:r w:rsidRPr="00601C66">
        <w:rPr>
          <w:rFonts w:ascii="Times New Roman" w:hAnsi="Times New Roman"/>
        </w:rPr>
        <w:t xml:space="preserve"> </w:t>
      </w:r>
      <w:r w:rsidRPr="00601C66">
        <w:rPr>
          <w:rFonts w:ascii="Times New Roman" w:hAnsi="Times New Roman"/>
          <w:b/>
          <w:sz w:val="28"/>
          <w:szCs w:val="28"/>
        </w:rPr>
        <w:t>Пол</w:t>
      </w:r>
      <w:r w:rsidR="00200CEB" w:rsidRPr="00601C66">
        <w:rPr>
          <w:rFonts w:ascii="Times New Roman" w:hAnsi="Times New Roman"/>
          <w:b/>
          <w:sz w:val="28"/>
          <w:szCs w:val="28"/>
        </w:rPr>
        <w:t>итико-географическое положение государства</w:t>
      </w:r>
      <w:r w:rsidRPr="00601C66">
        <w:rPr>
          <w:rFonts w:ascii="Times New Roman" w:hAnsi="Times New Roman"/>
          <w:b/>
          <w:sz w:val="28"/>
          <w:szCs w:val="28"/>
        </w:rPr>
        <w:t>.</w:t>
      </w:r>
    </w:p>
    <w:p w14:paraId="34A8004D" w14:textId="59222184" w:rsidR="00200CEB" w:rsidRPr="00601C66" w:rsidRDefault="00200CEB" w:rsidP="00200CEB">
      <w:pPr>
        <w:spacing w:line="360" w:lineRule="auto"/>
        <w:ind w:firstLine="709"/>
        <w:contextualSpacing/>
        <w:rPr>
          <w:rFonts w:ascii="Times New Roman" w:hAnsi="Times New Roman"/>
          <w:sz w:val="28"/>
          <w:szCs w:val="28"/>
        </w:rPr>
      </w:pPr>
      <w:r w:rsidRPr="00601C66">
        <w:rPr>
          <w:rFonts w:ascii="Times New Roman" w:hAnsi="Times New Roman"/>
          <w:sz w:val="28"/>
          <w:szCs w:val="28"/>
        </w:rPr>
        <w:t>Политико-географическое положение. Геополитический код. Размер государства. Форма государства. Сопредельные государства. Выход к морю. Островное положение. Анклавы и эксклавы. Территориальные коридоры.</w:t>
      </w:r>
    </w:p>
    <w:p w14:paraId="5A55622C" w14:textId="12963AF5" w:rsidR="009C598A" w:rsidRPr="00601C66" w:rsidRDefault="00C147B6"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w:t>
      </w:r>
      <w:r w:rsidR="009C1C5D" w:rsidRPr="00601C66">
        <w:rPr>
          <w:rFonts w:ascii="Times New Roman" w:hAnsi="Times New Roman"/>
          <w:b/>
          <w:sz w:val="28"/>
          <w:szCs w:val="28"/>
        </w:rPr>
        <w:t xml:space="preserve"> 6</w:t>
      </w:r>
      <w:r w:rsidR="00200CEB" w:rsidRPr="00601C66">
        <w:rPr>
          <w:rFonts w:ascii="Times New Roman" w:hAnsi="Times New Roman"/>
          <w:b/>
          <w:sz w:val="28"/>
          <w:szCs w:val="28"/>
        </w:rPr>
        <w:t>. Состав территории государства</w:t>
      </w:r>
      <w:r w:rsidR="009C598A" w:rsidRPr="00601C66">
        <w:rPr>
          <w:rFonts w:ascii="Times New Roman" w:hAnsi="Times New Roman"/>
          <w:b/>
          <w:sz w:val="28"/>
          <w:szCs w:val="28"/>
        </w:rPr>
        <w:t>.</w:t>
      </w:r>
    </w:p>
    <w:p w14:paraId="18A41C03" w14:textId="0F20E19D" w:rsidR="009C598A" w:rsidRPr="00601C66" w:rsidRDefault="00200CEB" w:rsidP="00200CEB">
      <w:pPr>
        <w:pStyle w:val="22"/>
        <w:spacing w:line="360" w:lineRule="auto"/>
        <w:ind w:firstLine="709"/>
        <w:contextualSpacing/>
        <w:jc w:val="both"/>
        <w:rPr>
          <w:sz w:val="28"/>
          <w:szCs w:val="28"/>
        </w:rPr>
      </w:pPr>
      <w:r w:rsidRPr="00601C66">
        <w:rPr>
          <w:sz w:val="28"/>
          <w:szCs w:val="28"/>
        </w:rPr>
        <w:t xml:space="preserve">Территория – сухопутное пространство. Акватория – водное пространство. Аэротория – воздушное пространство. Литотория – земные недра. Прилежащая зона. Исключительная экономическая зона. Континентальный шельф. Замкнутые моря. Арендованные территории. </w:t>
      </w:r>
      <w:r w:rsidRPr="00601C66">
        <w:rPr>
          <w:sz w:val="28"/>
          <w:szCs w:val="28"/>
        </w:rPr>
        <w:lastRenderedPageBreak/>
        <w:t>Оккупированные территории. Экстерриториальности. Особые территориальные зоны. Геополитическое поле. Виды территориальных изменений. Распад и раздел. Цессия, сецессия, ирредента и аннексия. Адъюдикация, реторсия и репрессалии. Морские аккреция, регрессия и трансгрессия. Купля-продажа и обмен.</w:t>
      </w:r>
    </w:p>
    <w:p w14:paraId="6AD35363" w14:textId="2E439599" w:rsidR="009C598A" w:rsidRPr="00601C66" w:rsidRDefault="009C1C5D" w:rsidP="00962D0A">
      <w:pPr>
        <w:pStyle w:val="22"/>
        <w:spacing w:line="360" w:lineRule="auto"/>
        <w:ind w:left="720" w:hanging="153"/>
        <w:contextualSpacing/>
        <w:jc w:val="center"/>
        <w:rPr>
          <w:b/>
          <w:sz w:val="28"/>
          <w:szCs w:val="28"/>
        </w:rPr>
      </w:pPr>
      <w:r w:rsidRPr="00601C66">
        <w:rPr>
          <w:b/>
          <w:sz w:val="28"/>
          <w:szCs w:val="28"/>
        </w:rPr>
        <w:t>Тема 7</w:t>
      </w:r>
      <w:r w:rsidR="00F73B3E" w:rsidRPr="00601C66">
        <w:rPr>
          <w:b/>
          <w:sz w:val="28"/>
          <w:szCs w:val="28"/>
        </w:rPr>
        <w:t>. Международные территории</w:t>
      </w:r>
      <w:r w:rsidR="009C598A" w:rsidRPr="00601C66">
        <w:rPr>
          <w:b/>
          <w:sz w:val="28"/>
          <w:szCs w:val="28"/>
        </w:rPr>
        <w:t>.</w:t>
      </w:r>
    </w:p>
    <w:p w14:paraId="71CEDDEE" w14:textId="4EBE4266" w:rsidR="00F73B3E" w:rsidRPr="00601C66" w:rsidRDefault="00F73B3E" w:rsidP="00F73B3E">
      <w:pPr>
        <w:pStyle w:val="22"/>
        <w:spacing w:line="360" w:lineRule="auto"/>
        <w:ind w:firstLine="709"/>
        <w:contextualSpacing/>
        <w:jc w:val="both"/>
        <w:rPr>
          <w:sz w:val="28"/>
          <w:szCs w:val="28"/>
        </w:rPr>
      </w:pPr>
      <w:r w:rsidRPr="00601C66">
        <w:rPr>
          <w:sz w:val="28"/>
          <w:szCs w:val="28"/>
        </w:rPr>
        <w:t>Открытое море. Международный район морского дна. Открытое воздушное пространство. Космическое пространство и небесные тела. Арктика. Антарктика. 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p w14:paraId="65EAFA97" w14:textId="524EA415" w:rsidR="009C598A" w:rsidRPr="00601C66" w:rsidRDefault="009C598A"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w:t>
      </w:r>
      <w:r w:rsidR="009C1C5D" w:rsidRPr="00601C66">
        <w:rPr>
          <w:rFonts w:ascii="Times New Roman" w:hAnsi="Times New Roman"/>
          <w:b/>
          <w:sz w:val="28"/>
          <w:szCs w:val="28"/>
        </w:rPr>
        <w:t>а 8</w:t>
      </w:r>
      <w:r w:rsidR="00F73B3E" w:rsidRPr="00601C66">
        <w:rPr>
          <w:rFonts w:ascii="Times New Roman" w:hAnsi="Times New Roman"/>
          <w:b/>
          <w:sz w:val="28"/>
          <w:szCs w:val="28"/>
        </w:rPr>
        <w:t>. Зависимые территории</w:t>
      </w:r>
      <w:r w:rsidRPr="00601C66">
        <w:rPr>
          <w:rFonts w:ascii="Times New Roman" w:hAnsi="Times New Roman"/>
          <w:b/>
          <w:sz w:val="28"/>
          <w:szCs w:val="28"/>
        </w:rPr>
        <w:t>.</w:t>
      </w:r>
    </w:p>
    <w:p w14:paraId="1CE82E39" w14:textId="782FE844" w:rsidR="00F73B3E" w:rsidRPr="00601C66" w:rsidRDefault="00F73B3E" w:rsidP="00F73B3E">
      <w:pPr>
        <w:spacing w:line="360" w:lineRule="auto"/>
        <w:ind w:firstLine="709"/>
        <w:contextualSpacing/>
        <w:rPr>
          <w:rFonts w:ascii="Times New Roman" w:hAnsi="Times New Roman"/>
          <w:sz w:val="28"/>
          <w:szCs w:val="28"/>
        </w:rPr>
      </w:pPr>
      <w:r w:rsidRPr="00601C66">
        <w:rPr>
          <w:rFonts w:ascii="Times New Roman" w:hAnsi="Times New Roman"/>
          <w:sz w:val="28"/>
          <w:szCs w:val="28"/>
        </w:rPr>
        <w:t>Экспансия и сукцессия. Доктрина открытия. Метрополии. Внешняя колонизация. Внутренняя колонизация. Колониализм. Империализм. Деколонизация. Неоколониализм. Постколониализм.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Неинкорпорированные неорганизованные территории. Инкорпорированные неорганизованные территории. Неинкорпорированные организованные территории. Инкорпорированные организованные территории. 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p w14:paraId="46E2B907" w14:textId="256B07F1" w:rsidR="00E26BD2" w:rsidRPr="00601C66" w:rsidRDefault="009C1C5D" w:rsidP="00E26BD2">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 9</w:t>
      </w:r>
      <w:r w:rsidR="00F73B3E" w:rsidRPr="00601C66">
        <w:rPr>
          <w:rFonts w:ascii="Times New Roman" w:hAnsi="Times New Roman"/>
          <w:b/>
          <w:sz w:val="28"/>
          <w:szCs w:val="28"/>
        </w:rPr>
        <w:t>. Столицы и центры.</w:t>
      </w:r>
    </w:p>
    <w:p w14:paraId="161C75E1" w14:textId="12B7781C" w:rsidR="00F73B3E" w:rsidRPr="00601C66" w:rsidRDefault="00F73B3E" w:rsidP="00F73B3E">
      <w:pPr>
        <w:spacing w:line="360" w:lineRule="auto"/>
        <w:ind w:firstLine="709"/>
        <w:contextualSpacing/>
        <w:rPr>
          <w:rFonts w:ascii="Times New Roman" w:hAnsi="Times New Roman"/>
          <w:sz w:val="28"/>
          <w:szCs w:val="28"/>
        </w:rPr>
      </w:pPr>
      <w:r w:rsidRPr="00601C66">
        <w:rPr>
          <w:rFonts w:ascii="Times New Roman" w:hAnsi="Times New Roman"/>
          <w:sz w:val="28"/>
          <w:szCs w:val="28"/>
        </w:rPr>
        <w:t>Географический центр. Полюс недоступности. Закон Ципфа. Столичность. Многостоличность. Квазистоличность. Коэффициент столичности. Гипертрофия и гипотрофия столиц. Типология столиц. Перенос столицы. Мировые столицы.</w:t>
      </w:r>
    </w:p>
    <w:p w14:paraId="0F66187B" w14:textId="51711403" w:rsidR="009C598A" w:rsidRPr="00601C66" w:rsidRDefault="000E6411"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w:t>
      </w:r>
      <w:r w:rsidR="009C1C5D" w:rsidRPr="00601C66">
        <w:rPr>
          <w:rFonts w:ascii="Times New Roman" w:hAnsi="Times New Roman"/>
          <w:b/>
          <w:sz w:val="28"/>
          <w:szCs w:val="28"/>
        </w:rPr>
        <w:t>ема 10</w:t>
      </w:r>
      <w:r w:rsidR="00F73B3E" w:rsidRPr="00601C66">
        <w:rPr>
          <w:rFonts w:ascii="Times New Roman" w:hAnsi="Times New Roman"/>
          <w:b/>
          <w:sz w:val="28"/>
          <w:szCs w:val="28"/>
        </w:rPr>
        <w:t>. Границы и размежевания</w:t>
      </w:r>
      <w:r w:rsidR="009C598A" w:rsidRPr="00601C66">
        <w:rPr>
          <w:rFonts w:ascii="Times New Roman" w:hAnsi="Times New Roman"/>
          <w:b/>
          <w:sz w:val="28"/>
          <w:szCs w:val="28"/>
        </w:rPr>
        <w:t>.</w:t>
      </w:r>
    </w:p>
    <w:p w14:paraId="7A19A1B6" w14:textId="1035CBB7" w:rsidR="00F73B3E" w:rsidRPr="00601C66" w:rsidRDefault="00F73B3E" w:rsidP="00F73B3E">
      <w:pPr>
        <w:spacing w:line="360" w:lineRule="auto"/>
        <w:ind w:firstLine="709"/>
        <w:contextualSpacing/>
        <w:rPr>
          <w:rFonts w:ascii="Times New Roman" w:hAnsi="Times New Roman"/>
          <w:sz w:val="28"/>
          <w:szCs w:val="28"/>
        </w:rPr>
      </w:pPr>
      <w:r w:rsidRPr="00601C66">
        <w:rPr>
          <w:rFonts w:ascii="Times New Roman" w:hAnsi="Times New Roman"/>
          <w:sz w:val="28"/>
          <w:szCs w:val="28"/>
        </w:rPr>
        <w:lastRenderedPageBreak/>
        <w:t>Размежевания. Лимология. Типы и функции границ. Делимитация, демаркация, редемаркация. Лимесы, лимитрофы и фронтиры. Демаркационные линии. Разделительные стены. Пограничные стыки. Разделенные города. Электоральная инженерия. Джерримендеринг.</w:t>
      </w:r>
    </w:p>
    <w:p w14:paraId="7388BCFB" w14:textId="0694F402" w:rsidR="009C598A" w:rsidRPr="00601C66" w:rsidRDefault="009C1C5D" w:rsidP="009C598A">
      <w:pPr>
        <w:spacing w:line="360" w:lineRule="auto"/>
        <w:ind w:firstLine="709"/>
        <w:contextualSpacing/>
        <w:jc w:val="center"/>
        <w:rPr>
          <w:rFonts w:ascii="Times New Roman" w:hAnsi="Times New Roman"/>
          <w:b/>
          <w:sz w:val="28"/>
          <w:szCs w:val="28"/>
        </w:rPr>
      </w:pPr>
      <w:r w:rsidRPr="00601C66">
        <w:rPr>
          <w:rFonts w:ascii="Times New Roman" w:hAnsi="Times New Roman"/>
          <w:b/>
          <w:sz w:val="28"/>
          <w:szCs w:val="28"/>
        </w:rPr>
        <w:t>Тема 11</w:t>
      </w:r>
      <w:r w:rsidR="00F73B3E" w:rsidRPr="00601C66">
        <w:rPr>
          <w:rFonts w:ascii="Times New Roman" w:hAnsi="Times New Roman"/>
          <w:b/>
          <w:sz w:val="28"/>
          <w:szCs w:val="28"/>
        </w:rPr>
        <w:t>. Политико-территориальное устройство</w:t>
      </w:r>
      <w:r w:rsidR="009C598A" w:rsidRPr="00601C66">
        <w:rPr>
          <w:rFonts w:ascii="Times New Roman" w:hAnsi="Times New Roman"/>
          <w:b/>
          <w:sz w:val="28"/>
          <w:szCs w:val="28"/>
        </w:rPr>
        <w:t xml:space="preserve">. </w:t>
      </w:r>
    </w:p>
    <w:p w14:paraId="1B61931F" w14:textId="113AEEF9" w:rsidR="00F73B3E" w:rsidRPr="00601C66" w:rsidRDefault="00F73B3E" w:rsidP="00F73B3E">
      <w:pPr>
        <w:spacing w:line="360" w:lineRule="auto"/>
        <w:ind w:firstLine="709"/>
        <w:contextualSpacing/>
        <w:rPr>
          <w:rFonts w:ascii="Times New Roman" w:hAnsi="Times New Roman"/>
          <w:sz w:val="28"/>
          <w:szCs w:val="28"/>
        </w:rPr>
      </w:pPr>
      <w:r w:rsidRPr="00601C66">
        <w:rPr>
          <w:rFonts w:ascii="Times New Roman" w:hAnsi="Times New Roman"/>
          <w:sz w:val="28"/>
          <w:szCs w:val="28"/>
        </w:rPr>
        <w:t>Районирование и АТД. АТЕ и автономии. Унитаризм и федерализм. Унитарное государство. Федеративное государство. Суверенные регионы. Монархические регионы. Федеральные территории. Города прямого подчинения. Столичные территории. Сложносоставные регионы. Экстерриториальные регионы. Супрарегиональные объединения. Субрегиональные единицы. Субрегиональные автономии и федерации. Муниципальные образования. Невключенные территории. Коммуны. Городские режимы.</w:t>
      </w:r>
    </w:p>
    <w:p w14:paraId="6AACC6E3" w14:textId="457043EE" w:rsidR="009C598A" w:rsidRPr="00601C66" w:rsidRDefault="009C1C5D" w:rsidP="009C598A">
      <w:pPr>
        <w:spacing w:line="360" w:lineRule="auto"/>
        <w:contextualSpacing/>
        <w:jc w:val="center"/>
        <w:rPr>
          <w:rFonts w:ascii="Times New Roman" w:hAnsi="Times New Roman"/>
          <w:b/>
          <w:sz w:val="28"/>
          <w:szCs w:val="28"/>
        </w:rPr>
      </w:pPr>
      <w:r w:rsidRPr="00601C66">
        <w:rPr>
          <w:rFonts w:ascii="Times New Roman" w:hAnsi="Times New Roman"/>
          <w:b/>
          <w:sz w:val="28"/>
          <w:szCs w:val="28"/>
        </w:rPr>
        <w:t>Тема 12</w:t>
      </w:r>
      <w:r w:rsidR="00F73B3E" w:rsidRPr="00601C66">
        <w:rPr>
          <w:rFonts w:ascii="Times New Roman" w:hAnsi="Times New Roman"/>
          <w:b/>
          <w:sz w:val="28"/>
          <w:szCs w:val="28"/>
        </w:rPr>
        <w:t>. Пространственная идентичность</w:t>
      </w:r>
      <w:r w:rsidR="009C598A" w:rsidRPr="00601C66">
        <w:rPr>
          <w:rFonts w:ascii="Times New Roman" w:hAnsi="Times New Roman"/>
          <w:b/>
          <w:sz w:val="28"/>
          <w:szCs w:val="28"/>
        </w:rPr>
        <w:t>.</w:t>
      </w:r>
    </w:p>
    <w:p w14:paraId="7EEAD620" w14:textId="27D5951B" w:rsidR="00F73B3E" w:rsidRPr="00601C66" w:rsidRDefault="00F73B3E" w:rsidP="00F73B3E">
      <w:pPr>
        <w:spacing w:line="360" w:lineRule="auto"/>
        <w:ind w:firstLine="709"/>
        <w:contextualSpacing/>
        <w:rPr>
          <w:rFonts w:ascii="Times New Roman" w:hAnsi="Times New Roman"/>
          <w:sz w:val="28"/>
          <w:szCs w:val="28"/>
        </w:rPr>
      </w:pPr>
      <w:r w:rsidRPr="00601C66">
        <w:rPr>
          <w:rFonts w:ascii="Times New Roman" w:hAnsi="Times New Roman"/>
          <w:sz w:val="28"/>
          <w:szCs w:val="28"/>
        </w:rPr>
        <w:t>Территориальность и пространственность. Абсолютное и относительное пространство. Гетеротопии и пространственная инверсия. Пространственный опыт и места памяти. Пространственные мифы и сопространственность. Территориальная и пространственная идентичность. Политика места и брендинг территории.</w:t>
      </w:r>
    </w:p>
    <w:p w14:paraId="35EAF291" w14:textId="77777777" w:rsidR="00EA5D03" w:rsidRPr="00601C66" w:rsidRDefault="00EA5D03" w:rsidP="00EA5D03">
      <w:pPr>
        <w:spacing w:line="360" w:lineRule="auto"/>
        <w:ind w:firstLine="709"/>
        <w:contextualSpacing/>
        <w:rPr>
          <w:rFonts w:ascii="Times New Roman" w:hAnsi="Times New Roman"/>
          <w:sz w:val="28"/>
          <w:szCs w:val="28"/>
        </w:rPr>
      </w:pPr>
    </w:p>
    <w:p w14:paraId="2FAEC0D6" w14:textId="640EC94F" w:rsidR="00965928" w:rsidRPr="00601C66" w:rsidRDefault="0074433F" w:rsidP="0076405D">
      <w:pPr>
        <w:pStyle w:val="a4"/>
        <w:spacing w:before="0" w:beforeAutospacing="0" w:after="0" w:afterAutospacing="0" w:line="360" w:lineRule="auto"/>
        <w:ind w:firstLine="340"/>
        <w:jc w:val="center"/>
        <w:rPr>
          <w:b/>
          <w:bCs/>
          <w:sz w:val="28"/>
          <w:szCs w:val="28"/>
        </w:rPr>
      </w:pPr>
      <w:r w:rsidRPr="00601C66">
        <w:rPr>
          <w:b/>
          <w:bCs/>
          <w:sz w:val="28"/>
          <w:szCs w:val="28"/>
        </w:rPr>
        <w:t>5.2. Учебно-тематический план</w:t>
      </w:r>
    </w:p>
    <w:p w14:paraId="2822E7D3" w14:textId="7C3E1690" w:rsidR="00111699" w:rsidRPr="00601C66" w:rsidRDefault="00111699" w:rsidP="00111699">
      <w:pPr>
        <w:tabs>
          <w:tab w:val="right" w:pos="851"/>
        </w:tabs>
        <w:ind w:firstLine="709"/>
        <w:jc w:val="right"/>
        <w:rPr>
          <w:rFonts w:ascii="Times New Roman" w:hAnsi="Times New Roman"/>
          <w:sz w:val="24"/>
          <w:szCs w:val="24"/>
        </w:rPr>
      </w:pPr>
      <w:r w:rsidRPr="00601C66">
        <w:rPr>
          <w:rFonts w:ascii="Times New Roman" w:hAnsi="Times New Roman"/>
          <w:sz w:val="24"/>
          <w:szCs w:val="24"/>
        </w:rPr>
        <w:t>Таблица 3.</w:t>
      </w:r>
    </w:p>
    <w:p w14:paraId="74F47ECE" w14:textId="77777777" w:rsidR="00E51F2E" w:rsidRPr="00601C66" w:rsidRDefault="00E51F2E" w:rsidP="00111699">
      <w:pPr>
        <w:tabs>
          <w:tab w:val="right" w:pos="851"/>
        </w:tabs>
        <w:ind w:firstLine="709"/>
        <w:jc w:val="right"/>
        <w:rPr>
          <w:rFonts w:ascii="Times New Roman" w:hAnsi="Times New Roman"/>
          <w:sz w:val="24"/>
          <w:szCs w:val="24"/>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8"/>
        <w:gridCol w:w="850"/>
        <w:gridCol w:w="992"/>
        <w:gridCol w:w="851"/>
        <w:gridCol w:w="2013"/>
        <w:gridCol w:w="992"/>
        <w:gridCol w:w="1276"/>
      </w:tblGrid>
      <w:tr w:rsidR="00601C66" w:rsidRPr="00601C66" w14:paraId="75F1D0DD" w14:textId="77777777" w:rsidTr="00A50AB3">
        <w:trPr>
          <w:cantSplit/>
          <w:trHeight w:val="475"/>
        </w:trPr>
        <w:tc>
          <w:tcPr>
            <w:tcW w:w="567" w:type="dxa"/>
            <w:vMerge w:val="restart"/>
            <w:tcBorders>
              <w:top w:val="single" w:sz="4" w:space="0" w:color="auto"/>
              <w:left w:val="single" w:sz="4" w:space="0" w:color="auto"/>
              <w:right w:val="single" w:sz="4" w:space="0" w:color="auto"/>
            </w:tcBorders>
          </w:tcPr>
          <w:p w14:paraId="5E2448E4" w14:textId="77777777" w:rsidR="00B01242" w:rsidRPr="00601C66" w:rsidRDefault="00B01242"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w:t>
            </w:r>
          </w:p>
          <w:p w14:paraId="310D385B" w14:textId="77777777" w:rsidR="00B01242" w:rsidRPr="00601C66" w:rsidRDefault="00B01242"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п\п</w:t>
            </w:r>
          </w:p>
        </w:tc>
        <w:tc>
          <w:tcPr>
            <w:tcW w:w="2978" w:type="dxa"/>
            <w:vMerge w:val="restart"/>
            <w:tcBorders>
              <w:top w:val="single" w:sz="4" w:space="0" w:color="auto"/>
              <w:left w:val="single" w:sz="4" w:space="0" w:color="auto"/>
              <w:right w:val="single" w:sz="4" w:space="0" w:color="auto"/>
            </w:tcBorders>
            <w:tcMar>
              <w:top w:w="28" w:type="dxa"/>
              <w:left w:w="17" w:type="dxa"/>
              <w:bottom w:w="0" w:type="dxa"/>
              <w:right w:w="17" w:type="dxa"/>
            </w:tcMar>
          </w:tcPr>
          <w:p w14:paraId="6337D99E" w14:textId="77777777" w:rsidR="00B01242" w:rsidRPr="00601C66" w:rsidRDefault="00B01242" w:rsidP="00B01242">
            <w:pPr>
              <w:overflowPunct w:val="0"/>
              <w:autoSpaceDE w:val="0"/>
              <w:autoSpaceDN w:val="0"/>
              <w:adjustRightInd w:val="0"/>
              <w:ind w:firstLine="0"/>
              <w:textAlignment w:val="baseline"/>
              <w:rPr>
                <w:rFonts w:ascii="Times New Roman" w:hAnsi="Times New Roman"/>
                <w:sz w:val="24"/>
                <w:szCs w:val="24"/>
                <w:lang w:val="en-US"/>
              </w:rPr>
            </w:pPr>
            <w:r w:rsidRPr="00601C66">
              <w:rPr>
                <w:rFonts w:ascii="Times New Roman" w:hAnsi="Times New Roman"/>
                <w:sz w:val="24"/>
                <w:szCs w:val="24"/>
              </w:rPr>
              <w:t>Наименование раздела (темы) дисциплины</w:t>
            </w:r>
          </w:p>
        </w:tc>
        <w:tc>
          <w:tcPr>
            <w:tcW w:w="850" w:type="dxa"/>
            <w:tcBorders>
              <w:top w:val="single" w:sz="4" w:space="0" w:color="auto"/>
              <w:left w:val="single" w:sz="4" w:space="0" w:color="auto"/>
              <w:right w:val="single" w:sz="4" w:space="0" w:color="auto"/>
            </w:tcBorders>
          </w:tcPr>
          <w:p w14:paraId="70A46514" w14:textId="77777777" w:rsidR="00B01242" w:rsidRPr="00601C66" w:rsidRDefault="00B01242" w:rsidP="005F13C1">
            <w:pPr>
              <w:overflowPunct w:val="0"/>
              <w:autoSpaceDE w:val="0"/>
              <w:autoSpaceDN w:val="0"/>
              <w:adjustRightInd w:val="0"/>
              <w:jc w:val="center"/>
              <w:textAlignment w:val="baseline"/>
              <w:rPr>
                <w:rFonts w:ascii="Times New Roman" w:hAnsi="Times New Roman"/>
                <w:sz w:val="24"/>
                <w:szCs w:val="24"/>
              </w:rPr>
            </w:pPr>
          </w:p>
        </w:tc>
        <w:tc>
          <w:tcPr>
            <w:tcW w:w="6124" w:type="dxa"/>
            <w:gridSpan w:val="5"/>
            <w:tcBorders>
              <w:top w:val="single" w:sz="4" w:space="0" w:color="auto"/>
              <w:left w:val="single" w:sz="4" w:space="0" w:color="auto"/>
              <w:bottom w:val="single" w:sz="4" w:space="0" w:color="auto"/>
              <w:right w:val="single" w:sz="4" w:space="0" w:color="auto"/>
            </w:tcBorders>
          </w:tcPr>
          <w:p w14:paraId="6DC69292" w14:textId="77777777" w:rsidR="00B01242" w:rsidRPr="00601C66" w:rsidRDefault="00B01242" w:rsidP="005F13C1">
            <w:pPr>
              <w:overflowPunct w:val="0"/>
              <w:autoSpaceDE w:val="0"/>
              <w:autoSpaceDN w:val="0"/>
              <w:adjustRightInd w:val="0"/>
              <w:jc w:val="center"/>
              <w:textAlignment w:val="baseline"/>
              <w:rPr>
                <w:rFonts w:ascii="Times New Roman" w:hAnsi="Times New Roman"/>
                <w:sz w:val="24"/>
                <w:szCs w:val="24"/>
              </w:rPr>
            </w:pPr>
            <w:r w:rsidRPr="00601C66">
              <w:rPr>
                <w:rFonts w:ascii="Times New Roman" w:hAnsi="Times New Roman"/>
                <w:sz w:val="24"/>
                <w:szCs w:val="24"/>
              </w:rPr>
              <w:t>Трудоемкость в часах</w:t>
            </w:r>
          </w:p>
        </w:tc>
      </w:tr>
      <w:tr w:rsidR="00601C66" w:rsidRPr="00601C66" w14:paraId="494DD99F" w14:textId="77777777" w:rsidTr="00A50AB3">
        <w:trPr>
          <w:cantSplit/>
          <w:trHeight w:val="448"/>
        </w:trPr>
        <w:tc>
          <w:tcPr>
            <w:tcW w:w="567" w:type="dxa"/>
            <w:vMerge/>
            <w:tcBorders>
              <w:left w:val="single" w:sz="4" w:space="0" w:color="auto"/>
              <w:right w:val="single" w:sz="4" w:space="0" w:color="auto"/>
            </w:tcBorders>
          </w:tcPr>
          <w:p w14:paraId="58E6A8CB" w14:textId="77777777" w:rsidR="00A50AB3" w:rsidRPr="00601C66" w:rsidRDefault="00A50AB3" w:rsidP="005F13C1">
            <w:pPr>
              <w:overflowPunct w:val="0"/>
              <w:autoSpaceDE w:val="0"/>
              <w:autoSpaceDN w:val="0"/>
              <w:adjustRightInd w:val="0"/>
              <w:textAlignment w:val="baseline"/>
              <w:rPr>
                <w:rFonts w:ascii="Times New Roman" w:hAnsi="Times New Roman"/>
                <w:sz w:val="24"/>
                <w:szCs w:val="24"/>
                <w:lang w:val="en-US"/>
              </w:rPr>
            </w:pPr>
          </w:p>
        </w:tc>
        <w:tc>
          <w:tcPr>
            <w:tcW w:w="2978" w:type="dxa"/>
            <w:vMerge/>
            <w:tcBorders>
              <w:left w:val="single" w:sz="4" w:space="0" w:color="auto"/>
              <w:right w:val="single" w:sz="4" w:space="0" w:color="auto"/>
            </w:tcBorders>
            <w:tcMar>
              <w:top w:w="28" w:type="dxa"/>
              <w:left w:w="17" w:type="dxa"/>
              <w:bottom w:w="0" w:type="dxa"/>
              <w:right w:w="17" w:type="dxa"/>
            </w:tcMar>
          </w:tcPr>
          <w:p w14:paraId="23E64CFD" w14:textId="77777777" w:rsidR="00A50AB3" w:rsidRPr="00601C66" w:rsidRDefault="00A50AB3" w:rsidP="005F13C1">
            <w:pPr>
              <w:overflowPunct w:val="0"/>
              <w:autoSpaceDE w:val="0"/>
              <w:autoSpaceDN w:val="0"/>
              <w:adjustRightInd w:val="0"/>
              <w:ind w:firstLine="864"/>
              <w:jc w:val="center"/>
              <w:textAlignment w:val="baseline"/>
              <w:rPr>
                <w:rFonts w:ascii="Times New Roman" w:hAnsi="Times New Roman"/>
                <w:sz w:val="24"/>
                <w:szCs w:val="24"/>
                <w:lang w:val="en-US"/>
              </w:rPr>
            </w:pPr>
          </w:p>
        </w:tc>
        <w:tc>
          <w:tcPr>
            <w:tcW w:w="850" w:type="dxa"/>
            <w:vMerge w:val="restart"/>
            <w:tcBorders>
              <w:top w:val="single" w:sz="4" w:space="0" w:color="auto"/>
              <w:left w:val="single" w:sz="4" w:space="0" w:color="auto"/>
              <w:right w:val="single" w:sz="4" w:space="0" w:color="auto"/>
            </w:tcBorders>
          </w:tcPr>
          <w:p w14:paraId="55244633"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Всего часов</w:t>
            </w:r>
          </w:p>
        </w:tc>
        <w:tc>
          <w:tcPr>
            <w:tcW w:w="3856" w:type="dxa"/>
            <w:gridSpan w:val="3"/>
            <w:tcBorders>
              <w:top w:val="single" w:sz="4" w:space="0" w:color="auto"/>
              <w:left w:val="single" w:sz="4" w:space="0" w:color="auto"/>
              <w:bottom w:val="single" w:sz="4" w:space="0" w:color="auto"/>
              <w:right w:val="single" w:sz="4" w:space="0" w:color="auto"/>
            </w:tcBorders>
          </w:tcPr>
          <w:p w14:paraId="6BA5E685" w14:textId="732A47C1" w:rsidR="00A50AB3" w:rsidRPr="00601C66" w:rsidRDefault="00A50AB3" w:rsidP="005F13C1">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Контактная работа-Аудиторная работа</w:t>
            </w:r>
          </w:p>
        </w:tc>
        <w:tc>
          <w:tcPr>
            <w:tcW w:w="992" w:type="dxa"/>
            <w:vMerge w:val="restart"/>
            <w:tcBorders>
              <w:top w:val="single" w:sz="4" w:space="0" w:color="auto"/>
              <w:left w:val="single" w:sz="4" w:space="0" w:color="auto"/>
              <w:right w:val="single" w:sz="4" w:space="0" w:color="auto"/>
            </w:tcBorders>
          </w:tcPr>
          <w:p w14:paraId="56896DE8" w14:textId="77777777" w:rsidR="00A50AB3" w:rsidRPr="00601C66" w:rsidRDefault="00A50AB3" w:rsidP="005F13C1">
            <w:pPr>
              <w:overflowPunct w:val="0"/>
              <w:autoSpaceDE w:val="0"/>
              <w:autoSpaceDN w:val="0"/>
              <w:adjustRightInd w:val="0"/>
              <w:ind w:firstLine="0"/>
              <w:textAlignment w:val="baseline"/>
              <w:rPr>
                <w:rFonts w:ascii="Times New Roman" w:hAnsi="Times New Roman"/>
                <w:i/>
                <w:sz w:val="24"/>
                <w:szCs w:val="24"/>
              </w:rPr>
            </w:pPr>
            <w:r w:rsidRPr="00601C66">
              <w:rPr>
                <w:rFonts w:ascii="Times New Roman" w:hAnsi="Times New Roman"/>
                <w:sz w:val="24"/>
                <w:szCs w:val="24"/>
              </w:rPr>
              <w:t>Сам. работа</w:t>
            </w:r>
          </w:p>
        </w:tc>
        <w:tc>
          <w:tcPr>
            <w:tcW w:w="1276" w:type="dxa"/>
            <w:vMerge w:val="restart"/>
            <w:tcBorders>
              <w:top w:val="single" w:sz="4" w:space="0" w:color="auto"/>
              <w:left w:val="single" w:sz="4" w:space="0" w:color="auto"/>
              <w:right w:val="single" w:sz="4" w:space="0" w:color="auto"/>
            </w:tcBorders>
          </w:tcPr>
          <w:p w14:paraId="714A4534" w14:textId="7E6AE998"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Формы текущего контроля успеваемости</w:t>
            </w:r>
          </w:p>
        </w:tc>
      </w:tr>
      <w:tr w:rsidR="00601C66" w:rsidRPr="00601C66" w14:paraId="65D6786D" w14:textId="77777777" w:rsidTr="00A50AB3">
        <w:trPr>
          <w:cantSplit/>
          <w:trHeight w:val="360"/>
        </w:trPr>
        <w:tc>
          <w:tcPr>
            <w:tcW w:w="567" w:type="dxa"/>
            <w:vMerge/>
            <w:tcBorders>
              <w:left w:val="single" w:sz="4" w:space="0" w:color="auto"/>
              <w:bottom w:val="single" w:sz="4" w:space="0" w:color="auto"/>
              <w:right w:val="single" w:sz="4" w:space="0" w:color="auto"/>
            </w:tcBorders>
            <w:vAlign w:val="center"/>
          </w:tcPr>
          <w:p w14:paraId="4AA27ACF" w14:textId="77777777" w:rsidR="00A50AB3" w:rsidRPr="00601C66" w:rsidRDefault="00A50AB3" w:rsidP="005F13C1">
            <w:pPr>
              <w:overflowPunct w:val="0"/>
              <w:autoSpaceDE w:val="0"/>
              <w:autoSpaceDN w:val="0"/>
              <w:adjustRightInd w:val="0"/>
              <w:spacing w:line="360" w:lineRule="auto"/>
              <w:textAlignment w:val="baseline"/>
              <w:rPr>
                <w:rFonts w:ascii="Times New Roman" w:hAnsi="Times New Roman"/>
                <w:sz w:val="24"/>
                <w:szCs w:val="24"/>
              </w:rPr>
            </w:pPr>
          </w:p>
        </w:tc>
        <w:tc>
          <w:tcPr>
            <w:tcW w:w="2978" w:type="dxa"/>
            <w:vMerge/>
            <w:tcBorders>
              <w:left w:val="single" w:sz="4" w:space="0" w:color="auto"/>
              <w:bottom w:val="single" w:sz="4" w:space="0" w:color="auto"/>
              <w:right w:val="single" w:sz="4" w:space="0" w:color="auto"/>
            </w:tcBorders>
            <w:vAlign w:val="center"/>
          </w:tcPr>
          <w:p w14:paraId="564E2D11" w14:textId="77777777" w:rsidR="00A50AB3" w:rsidRPr="00601C66" w:rsidRDefault="00A50AB3" w:rsidP="005F13C1">
            <w:pPr>
              <w:overflowPunct w:val="0"/>
              <w:autoSpaceDE w:val="0"/>
              <w:autoSpaceDN w:val="0"/>
              <w:adjustRightInd w:val="0"/>
              <w:ind w:firstLine="864"/>
              <w:textAlignment w:val="baseline"/>
              <w:rPr>
                <w:rFonts w:ascii="Times New Roman" w:hAnsi="Times New Roman"/>
                <w:sz w:val="24"/>
                <w:szCs w:val="24"/>
              </w:rPr>
            </w:pPr>
          </w:p>
        </w:tc>
        <w:tc>
          <w:tcPr>
            <w:tcW w:w="850" w:type="dxa"/>
            <w:vMerge/>
            <w:tcBorders>
              <w:left w:val="single" w:sz="4" w:space="0" w:color="auto"/>
              <w:bottom w:val="single" w:sz="4" w:space="0" w:color="auto"/>
              <w:right w:val="single" w:sz="4" w:space="0" w:color="auto"/>
            </w:tcBorders>
            <w:vAlign w:val="center"/>
          </w:tcPr>
          <w:p w14:paraId="1023C52A" w14:textId="77777777" w:rsidR="00A50AB3" w:rsidRPr="00601C66" w:rsidRDefault="00A50AB3" w:rsidP="005F13C1">
            <w:pPr>
              <w:overflowPunct w:val="0"/>
              <w:autoSpaceDE w:val="0"/>
              <w:autoSpaceDN w:val="0"/>
              <w:adjustRightInd w:val="0"/>
              <w:textAlignment w:val="baseline"/>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4F8385" w14:textId="6878C632"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Общая, в т.ч.:</w:t>
            </w:r>
          </w:p>
        </w:tc>
        <w:tc>
          <w:tcPr>
            <w:tcW w:w="851" w:type="dxa"/>
            <w:tcBorders>
              <w:top w:val="single" w:sz="4" w:space="0" w:color="auto"/>
              <w:left w:val="single" w:sz="4" w:space="0" w:color="auto"/>
              <w:bottom w:val="single" w:sz="4" w:space="0" w:color="auto"/>
              <w:right w:val="single" w:sz="4" w:space="0" w:color="auto"/>
            </w:tcBorders>
          </w:tcPr>
          <w:p w14:paraId="5075660C"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Лек-ции</w:t>
            </w:r>
          </w:p>
        </w:tc>
        <w:tc>
          <w:tcPr>
            <w:tcW w:w="2013" w:type="dxa"/>
            <w:tcBorders>
              <w:top w:val="single" w:sz="4" w:space="0" w:color="auto"/>
              <w:left w:val="single" w:sz="4" w:space="0" w:color="auto"/>
              <w:bottom w:val="single" w:sz="4" w:space="0" w:color="auto"/>
              <w:right w:val="single" w:sz="4" w:space="0" w:color="auto"/>
            </w:tcBorders>
          </w:tcPr>
          <w:p w14:paraId="42D8C74E" w14:textId="77777777" w:rsidR="00A50AB3" w:rsidRPr="00601C66" w:rsidRDefault="00A50AB3" w:rsidP="00A50AB3">
            <w:pPr>
              <w:overflowPunct w:val="0"/>
              <w:autoSpaceDE w:val="0"/>
              <w:autoSpaceDN w:val="0"/>
              <w:adjustRightInd w:val="0"/>
              <w:ind w:right="-251" w:firstLine="0"/>
              <w:textAlignment w:val="baseline"/>
              <w:rPr>
                <w:rFonts w:ascii="Times New Roman" w:hAnsi="Times New Roman"/>
                <w:sz w:val="24"/>
                <w:szCs w:val="24"/>
              </w:rPr>
            </w:pPr>
            <w:r w:rsidRPr="00601C66">
              <w:rPr>
                <w:rFonts w:ascii="Times New Roman" w:hAnsi="Times New Roman"/>
                <w:sz w:val="24"/>
                <w:szCs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8342A0A"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1276" w:type="dxa"/>
            <w:vMerge/>
            <w:tcBorders>
              <w:left w:val="single" w:sz="4" w:space="0" w:color="auto"/>
              <w:bottom w:val="single" w:sz="4" w:space="0" w:color="auto"/>
              <w:right w:val="single" w:sz="4" w:space="0" w:color="auto"/>
            </w:tcBorders>
          </w:tcPr>
          <w:p w14:paraId="243D7C4E"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p>
        </w:tc>
      </w:tr>
      <w:tr w:rsidR="00601C66" w:rsidRPr="00601C66" w14:paraId="4B90FCBF" w14:textId="77777777" w:rsidTr="00A50AB3">
        <w:tc>
          <w:tcPr>
            <w:tcW w:w="567" w:type="dxa"/>
            <w:tcBorders>
              <w:top w:val="single" w:sz="4" w:space="0" w:color="auto"/>
              <w:left w:val="single" w:sz="4" w:space="0" w:color="auto"/>
              <w:bottom w:val="single" w:sz="4" w:space="0" w:color="auto"/>
              <w:right w:val="single" w:sz="4" w:space="0" w:color="auto"/>
            </w:tcBorders>
          </w:tcPr>
          <w:p w14:paraId="6FD6E15C"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1</w:t>
            </w:r>
          </w:p>
        </w:tc>
        <w:tc>
          <w:tcPr>
            <w:tcW w:w="2978" w:type="dxa"/>
            <w:tcBorders>
              <w:top w:val="single" w:sz="4" w:space="0" w:color="auto"/>
              <w:left w:val="single" w:sz="4" w:space="0" w:color="auto"/>
              <w:bottom w:val="single" w:sz="4" w:space="0" w:color="auto"/>
              <w:right w:val="single" w:sz="4" w:space="0" w:color="auto"/>
            </w:tcBorders>
          </w:tcPr>
          <w:p w14:paraId="2190789D" w14:textId="6922F3C5" w:rsidR="00A50AB3" w:rsidRPr="00601C66" w:rsidRDefault="009745F9" w:rsidP="005F13C1">
            <w:pPr>
              <w:ind w:firstLine="0"/>
              <w:rPr>
                <w:rFonts w:ascii="Times New Roman" w:hAnsi="Times New Roman"/>
                <w:sz w:val="24"/>
                <w:szCs w:val="24"/>
              </w:rPr>
            </w:pPr>
            <w:r w:rsidRPr="00601C66">
              <w:rPr>
                <w:rFonts w:ascii="Times New Roman" w:hAnsi="Times New Roman"/>
                <w:bCs/>
                <w:sz w:val="24"/>
                <w:szCs w:val="24"/>
              </w:rPr>
              <w:t>Предмет и уровни политической географии</w:t>
            </w:r>
          </w:p>
        </w:tc>
        <w:tc>
          <w:tcPr>
            <w:tcW w:w="850" w:type="dxa"/>
            <w:tcBorders>
              <w:top w:val="single" w:sz="4" w:space="0" w:color="auto"/>
              <w:left w:val="single" w:sz="4" w:space="0" w:color="auto"/>
              <w:bottom w:val="single" w:sz="4" w:space="0" w:color="auto"/>
              <w:right w:val="single" w:sz="4" w:space="0" w:color="auto"/>
            </w:tcBorders>
          </w:tcPr>
          <w:p w14:paraId="3E6FF1FB"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7A306F1" w14:textId="7B07B964"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744E46CE" w14:textId="581F1C2B"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9FF4551" w14:textId="48158640"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6949D10F" w14:textId="10756DA0"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12</w:t>
            </w:r>
          </w:p>
        </w:tc>
        <w:tc>
          <w:tcPr>
            <w:tcW w:w="1276" w:type="dxa"/>
            <w:shd w:val="clear" w:color="auto" w:fill="auto"/>
          </w:tcPr>
          <w:p w14:paraId="4FE627C8" w14:textId="4E96110C" w:rsidR="00A50AB3" w:rsidRPr="00601C66" w:rsidRDefault="00150111" w:rsidP="0015011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1CB10A85" w14:textId="77777777" w:rsidTr="00A50AB3">
        <w:tc>
          <w:tcPr>
            <w:tcW w:w="567" w:type="dxa"/>
            <w:tcBorders>
              <w:top w:val="single" w:sz="4" w:space="0" w:color="auto"/>
              <w:left w:val="single" w:sz="4" w:space="0" w:color="auto"/>
              <w:bottom w:val="single" w:sz="4" w:space="0" w:color="auto"/>
              <w:right w:val="single" w:sz="4" w:space="0" w:color="auto"/>
            </w:tcBorders>
          </w:tcPr>
          <w:p w14:paraId="143D041B"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2</w:t>
            </w:r>
          </w:p>
        </w:tc>
        <w:tc>
          <w:tcPr>
            <w:tcW w:w="2978" w:type="dxa"/>
            <w:tcBorders>
              <w:top w:val="single" w:sz="4" w:space="0" w:color="auto"/>
              <w:left w:val="single" w:sz="4" w:space="0" w:color="auto"/>
              <w:bottom w:val="single" w:sz="4" w:space="0" w:color="auto"/>
              <w:right w:val="single" w:sz="4" w:space="0" w:color="auto"/>
            </w:tcBorders>
          </w:tcPr>
          <w:p w14:paraId="03D335B0" w14:textId="402B4FCF" w:rsidR="00A50AB3" w:rsidRPr="00601C66" w:rsidRDefault="009745F9" w:rsidP="005F13C1">
            <w:pPr>
              <w:ind w:firstLine="0"/>
              <w:rPr>
                <w:rFonts w:ascii="Times New Roman" w:hAnsi="Times New Roman"/>
                <w:bCs/>
                <w:sz w:val="24"/>
                <w:szCs w:val="24"/>
              </w:rPr>
            </w:pPr>
            <w:r w:rsidRPr="00601C66">
              <w:rPr>
                <w:rFonts w:ascii="Times New Roman" w:hAnsi="Times New Roman"/>
                <w:bCs/>
                <w:sz w:val="24"/>
                <w:szCs w:val="24"/>
              </w:rPr>
              <w:t>Глобальные геополитические системы</w:t>
            </w:r>
          </w:p>
        </w:tc>
        <w:tc>
          <w:tcPr>
            <w:tcW w:w="850" w:type="dxa"/>
            <w:tcBorders>
              <w:top w:val="single" w:sz="4" w:space="0" w:color="auto"/>
              <w:left w:val="single" w:sz="4" w:space="0" w:color="auto"/>
              <w:bottom w:val="single" w:sz="4" w:space="0" w:color="auto"/>
              <w:right w:val="single" w:sz="4" w:space="0" w:color="auto"/>
            </w:tcBorders>
          </w:tcPr>
          <w:p w14:paraId="58BF450D"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CC8F2B1" w14:textId="7F489C55"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04134A85" w14:textId="2B8D97EA"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731E781A" w14:textId="215D2703"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58A35F77" w14:textId="2D9688E5"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0E9246C1" w14:textId="7890E6E8"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042649D1" w14:textId="77777777" w:rsidTr="00A50AB3">
        <w:tc>
          <w:tcPr>
            <w:tcW w:w="567" w:type="dxa"/>
            <w:tcBorders>
              <w:top w:val="single" w:sz="4" w:space="0" w:color="auto"/>
              <w:left w:val="single" w:sz="4" w:space="0" w:color="auto"/>
              <w:bottom w:val="single" w:sz="4" w:space="0" w:color="auto"/>
              <w:right w:val="single" w:sz="4" w:space="0" w:color="auto"/>
            </w:tcBorders>
          </w:tcPr>
          <w:p w14:paraId="4EED50D4"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3</w:t>
            </w:r>
          </w:p>
        </w:tc>
        <w:tc>
          <w:tcPr>
            <w:tcW w:w="2978" w:type="dxa"/>
            <w:tcBorders>
              <w:top w:val="single" w:sz="4" w:space="0" w:color="auto"/>
              <w:left w:val="single" w:sz="4" w:space="0" w:color="auto"/>
              <w:bottom w:val="single" w:sz="4" w:space="0" w:color="auto"/>
              <w:right w:val="single" w:sz="4" w:space="0" w:color="auto"/>
            </w:tcBorders>
          </w:tcPr>
          <w:p w14:paraId="0142BDEB" w14:textId="696C46A0" w:rsidR="00A50AB3" w:rsidRPr="00601C66" w:rsidRDefault="00F73B3E" w:rsidP="009C1C5D">
            <w:pPr>
              <w:ind w:firstLine="0"/>
              <w:rPr>
                <w:rFonts w:ascii="Times New Roman" w:hAnsi="Times New Roman"/>
                <w:bCs/>
                <w:sz w:val="24"/>
                <w:szCs w:val="24"/>
              </w:rPr>
            </w:pPr>
            <w:r w:rsidRPr="00601C66">
              <w:rPr>
                <w:rFonts w:ascii="Times New Roman" w:hAnsi="Times New Roman"/>
                <w:bCs/>
                <w:sz w:val="24"/>
                <w:szCs w:val="24"/>
              </w:rPr>
              <w:t>Интеграционные объединения</w:t>
            </w:r>
          </w:p>
        </w:tc>
        <w:tc>
          <w:tcPr>
            <w:tcW w:w="850" w:type="dxa"/>
            <w:tcBorders>
              <w:top w:val="single" w:sz="4" w:space="0" w:color="auto"/>
              <w:left w:val="single" w:sz="4" w:space="0" w:color="auto"/>
              <w:bottom w:val="single" w:sz="4" w:space="0" w:color="auto"/>
              <w:right w:val="single" w:sz="4" w:space="0" w:color="auto"/>
            </w:tcBorders>
          </w:tcPr>
          <w:p w14:paraId="787C9F3C"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FF5A9D9" w14:textId="79C85C7F"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E81C22C" w14:textId="7FBAE9B6"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0302F1BF" w14:textId="59C94761"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7467E9A5" w14:textId="74E53DA9"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1276" w:type="dxa"/>
            <w:shd w:val="clear" w:color="auto" w:fill="auto"/>
          </w:tcPr>
          <w:p w14:paraId="517B5986" w14:textId="787FA0B3"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61F100E0" w14:textId="77777777" w:rsidTr="00A50AB3">
        <w:tc>
          <w:tcPr>
            <w:tcW w:w="567" w:type="dxa"/>
            <w:tcBorders>
              <w:top w:val="single" w:sz="4" w:space="0" w:color="auto"/>
              <w:left w:val="single" w:sz="4" w:space="0" w:color="auto"/>
              <w:bottom w:val="single" w:sz="4" w:space="0" w:color="auto"/>
              <w:right w:val="single" w:sz="4" w:space="0" w:color="auto"/>
            </w:tcBorders>
          </w:tcPr>
          <w:p w14:paraId="4BEA8C20"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601C66">
              <w:rPr>
                <w:rFonts w:ascii="Times New Roman" w:hAnsi="Times New Roman"/>
                <w:sz w:val="24"/>
                <w:szCs w:val="24"/>
                <w:lang w:val="en-US"/>
              </w:rPr>
              <w:lastRenderedPageBreak/>
              <w:t>4</w:t>
            </w:r>
          </w:p>
        </w:tc>
        <w:tc>
          <w:tcPr>
            <w:tcW w:w="2978" w:type="dxa"/>
            <w:tcBorders>
              <w:top w:val="single" w:sz="4" w:space="0" w:color="auto"/>
              <w:left w:val="single" w:sz="4" w:space="0" w:color="auto"/>
              <w:bottom w:val="single" w:sz="4" w:space="0" w:color="auto"/>
              <w:right w:val="single" w:sz="4" w:space="0" w:color="auto"/>
            </w:tcBorders>
          </w:tcPr>
          <w:p w14:paraId="000E801F" w14:textId="2FAF430C"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Государства</w:t>
            </w:r>
          </w:p>
        </w:tc>
        <w:tc>
          <w:tcPr>
            <w:tcW w:w="850" w:type="dxa"/>
            <w:tcBorders>
              <w:top w:val="single" w:sz="4" w:space="0" w:color="auto"/>
              <w:left w:val="single" w:sz="4" w:space="0" w:color="auto"/>
              <w:bottom w:val="single" w:sz="4" w:space="0" w:color="auto"/>
              <w:right w:val="single" w:sz="4" w:space="0" w:color="auto"/>
            </w:tcBorders>
          </w:tcPr>
          <w:p w14:paraId="4755C63B"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0A29C47" w14:textId="754BC12F"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395224EA" w14:textId="17CC0981"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1F5EE5AC" w14:textId="4B87EA5A"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3E0CDEFE" w14:textId="46678475"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1276" w:type="dxa"/>
            <w:shd w:val="clear" w:color="auto" w:fill="auto"/>
          </w:tcPr>
          <w:p w14:paraId="0ED379B6" w14:textId="774940BD"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352FF19A" w14:textId="77777777" w:rsidTr="00A50AB3">
        <w:tc>
          <w:tcPr>
            <w:tcW w:w="567" w:type="dxa"/>
            <w:tcBorders>
              <w:top w:val="single" w:sz="4" w:space="0" w:color="auto"/>
              <w:left w:val="single" w:sz="4" w:space="0" w:color="auto"/>
              <w:bottom w:val="single" w:sz="4" w:space="0" w:color="auto"/>
              <w:right w:val="single" w:sz="4" w:space="0" w:color="auto"/>
            </w:tcBorders>
          </w:tcPr>
          <w:p w14:paraId="75BB6F55"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5</w:t>
            </w:r>
          </w:p>
        </w:tc>
        <w:tc>
          <w:tcPr>
            <w:tcW w:w="2978" w:type="dxa"/>
            <w:tcBorders>
              <w:top w:val="single" w:sz="4" w:space="0" w:color="auto"/>
              <w:left w:val="single" w:sz="4" w:space="0" w:color="auto"/>
              <w:bottom w:val="single" w:sz="4" w:space="0" w:color="auto"/>
              <w:right w:val="single" w:sz="4" w:space="0" w:color="auto"/>
            </w:tcBorders>
          </w:tcPr>
          <w:p w14:paraId="32AB078A" w14:textId="7835FF18"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Политико-географическое положение государства</w:t>
            </w:r>
          </w:p>
        </w:tc>
        <w:tc>
          <w:tcPr>
            <w:tcW w:w="850" w:type="dxa"/>
            <w:tcBorders>
              <w:top w:val="single" w:sz="4" w:space="0" w:color="auto"/>
              <w:left w:val="single" w:sz="4" w:space="0" w:color="auto"/>
              <w:bottom w:val="single" w:sz="4" w:space="0" w:color="auto"/>
              <w:right w:val="single" w:sz="4" w:space="0" w:color="auto"/>
            </w:tcBorders>
          </w:tcPr>
          <w:p w14:paraId="664D161E"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65666B3" w14:textId="02DF30AB"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2BAEA6CA" w14:textId="3F450A65"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66414AFA" w14:textId="0A835A0F"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2BAA5B99" w14:textId="5D0F3432"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1276" w:type="dxa"/>
            <w:shd w:val="clear" w:color="auto" w:fill="auto"/>
          </w:tcPr>
          <w:p w14:paraId="4188B90D" w14:textId="58517675"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7E9C5054" w14:textId="77777777" w:rsidTr="00A50AB3">
        <w:tc>
          <w:tcPr>
            <w:tcW w:w="567" w:type="dxa"/>
            <w:tcBorders>
              <w:top w:val="single" w:sz="4" w:space="0" w:color="auto"/>
              <w:left w:val="single" w:sz="4" w:space="0" w:color="auto"/>
              <w:bottom w:val="single" w:sz="4" w:space="0" w:color="auto"/>
              <w:right w:val="single" w:sz="4" w:space="0" w:color="auto"/>
            </w:tcBorders>
          </w:tcPr>
          <w:p w14:paraId="0B547E89"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601C66">
              <w:rPr>
                <w:rFonts w:ascii="Times New Roman" w:hAnsi="Times New Roman"/>
                <w:sz w:val="24"/>
                <w:szCs w:val="24"/>
                <w:lang w:val="en-US"/>
              </w:rPr>
              <w:t>6</w:t>
            </w:r>
          </w:p>
        </w:tc>
        <w:tc>
          <w:tcPr>
            <w:tcW w:w="2978" w:type="dxa"/>
            <w:tcBorders>
              <w:top w:val="single" w:sz="4" w:space="0" w:color="auto"/>
              <w:left w:val="single" w:sz="4" w:space="0" w:color="auto"/>
              <w:bottom w:val="single" w:sz="4" w:space="0" w:color="auto"/>
              <w:right w:val="single" w:sz="4" w:space="0" w:color="auto"/>
            </w:tcBorders>
          </w:tcPr>
          <w:p w14:paraId="4386FC3A" w14:textId="05565478"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Состав территории государства</w:t>
            </w:r>
          </w:p>
        </w:tc>
        <w:tc>
          <w:tcPr>
            <w:tcW w:w="850" w:type="dxa"/>
            <w:tcBorders>
              <w:top w:val="single" w:sz="4" w:space="0" w:color="auto"/>
              <w:left w:val="single" w:sz="4" w:space="0" w:color="auto"/>
              <w:bottom w:val="single" w:sz="4" w:space="0" w:color="auto"/>
              <w:right w:val="single" w:sz="4" w:space="0" w:color="auto"/>
            </w:tcBorders>
          </w:tcPr>
          <w:p w14:paraId="2C87083A"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35353AA" w14:textId="34CFDEE8"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3EBD7C3F" w14:textId="5CB030EE"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6544E6A" w14:textId="6138C092"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18520D0D" w14:textId="1A902CF2"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1ECB76E1" w14:textId="7F2FCEDF"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159BC4FB" w14:textId="77777777" w:rsidTr="00A50AB3">
        <w:tc>
          <w:tcPr>
            <w:tcW w:w="567" w:type="dxa"/>
            <w:tcBorders>
              <w:top w:val="single" w:sz="4" w:space="0" w:color="auto"/>
              <w:left w:val="single" w:sz="4" w:space="0" w:color="auto"/>
              <w:bottom w:val="single" w:sz="4" w:space="0" w:color="auto"/>
              <w:right w:val="single" w:sz="4" w:space="0" w:color="auto"/>
            </w:tcBorders>
          </w:tcPr>
          <w:p w14:paraId="4DC2A85E"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7</w:t>
            </w:r>
          </w:p>
        </w:tc>
        <w:tc>
          <w:tcPr>
            <w:tcW w:w="2978" w:type="dxa"/>
            <w:tcBorders>
              <w:top w:val="single" w:sz="4" w:space="0" w:color="auto"/>
              <w:left w:val="single" w:sz="4" w:space="0" w:color="auto"/>
              <w:bottom w:val="single" w:sz="4" w:space="0" w:color="auto"/>
              <w:right w:val="single" w:sz="4" w:space="0" w:color="auto"/>
            </w:tcBorders>
          </w:tcPr>
          <w:p w14:paraId="3FC1EFBF" w14:textId="092161DD"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Международные территории</w:t>
            </w:r>
          </w:p>
        </w:tc>
        <w:tc>
          <w:tcPr>
            <w:tcW w:w="850" w:type="dxa"/>
            <w:tcBorders>
              <w:top w:val="single" w:sz="4" w:space="0" w:color="auto"/>
              <w:left w:val="single" w:sz="4" w:space="0" w:color="auto"/>
              <w:bottom w:val="single" w:sz="4" w:space="0" w:color="auto"/>
              <w:right w:val="single" w:sz="4" w:space="0" w:color="auto"/>
            </w:tcBorders>
          </w:tcPr>
          <w:p w14:paraId="0E1744D0"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B78B8C" w14:textId="7279C700"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7571453C" w14:textId="6EF343DA"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157A04A9" w14:textId="3453628B"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0ECB1ED6" w14:textId="52A74543"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216AB483" w14:textId="03A0D50E"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5A7007D3" w14:textId="77777777" w:rsidTr="00A50AB3">
        <w:tc>
          <w:tcPr>
            <w:tcW w:w="567" w:type="dxa"/>
            <w:tcBorders>
              <w:top w:val="single" w:sz="4" w:space="0" w:color="auto"/>
              <w:left w:val="single" w:sz="4" w:space="0" w:color="auto"/>
              <w:bottom w:val="single" w:sz="4" w:space="0" w:color="auto"/>
              <w:right w:val="single" w:sz="4" w:space="0" w:color="auto"/>
            </w:tcBorders>
          </w:tcPr>
          <w:p w14:paraId="13E09E4A"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8</w:t>
            </w:r>
          </w:p>
        </w:tc>
        <w:tc>
          <w:tcPr>
            <w:tcW w:w="2978" w:type="dxa"/>
            <w:tcBorders>
              <w:top w:val="single" w:sz="4" w:space="0" w:color="auto"/>
              <w:left w:val="single" w:sz="4" w:space="0" w:color="auto"/>
              <w:bottom w:val="single" w:sz="4" w:space="0" w:color="auto"/>
              <w:right w:val="single" w:sz="4" w:space="0" w:color="auto"/>
            </w:tcBorders>
          </w:tcPr>
          <w:p w14:paraId="2B252CD7" w14:textId="0BA424E8"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Зависимые территории</w:t>
            </w:r>
          </w:p>
        </w:tc>
        <w:tc>
          <w:tcPr>
            <w:tcW w:w="850" w:type="dxa"/>
            <w:tcBorders>
              <w:top w:val="single" w:sz="4" w:space="0" w:color="auto"/>
              <w:left w:val="single" w:sz="4" w:space="0" w:color="auto"/>
              <w:bottom w:val="single" w:sz="4" w:space="0" w:color="auto"/>
              <w:right w:val="single" w:sz="4" w:space="0" w:color="auto"/>
            </w:tcBorders>
          </w:tcPr>
          <w:p w14:paraId="4C35F12C"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C72003F" w14:textId="31A5C7FF"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4C8053DE" w14:textId="71FB6828"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21E4376" w14:textId="6A3AF110"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70BC3A0B" w14:textId="27F70CA8"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000BA971" w14:textId="313FFEDA"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595A22A8" w14:textId="77777777" w:rsidTr="00A50AB3">
        <w:tc>
          <w:tcPr>
            <w:tcW w:w="567" w:type="dxa"/>
            <w:tcBorders>
              <w:top w:val="single" w:sz="4" w:space="0" w:color="auto"/>
              <w:left w:val="single" w:sz="4" w:space="0" w:color="auto"/>
              <w:bottom w:val="single" w:sz="4" w:space="0" w:color="auto"/>
              <w:right w:val="single" w:sz="4" w:space="0" w:color="auto"/>
            </w:tcBorders>
          </w:tcPr>
          <w:p w14:paraId="16E91734"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9</w:t>
            </w:r>
          </w:p>
        </w:tc>
        <w:tc>
          <w:tcPr>
            <w:tcW w:w="2978" w:type="dxa"/>
            <w:tcBorders>
              <w:top w:val="single" w:sz="4" w:space="0" w:color="auto"/>
              <w:left w:val="single" w:sz="4" w:space="0" w:color="auto"/>
              <w:bottom w:val="single" w:sz="4" w:space="0" w:color="auto"/>
              <w:right w:val="single" w:sz="4" w:space="0" w:color="auto"/>
            </w:tcBorders>
          </w:tcPr>
          <w:p w14:paraId="37C04283" w14:textId="313F6953"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Столицы и центры</w:t>
            </w:r>
          </w:p>
        </w:tc>
        <w:tc>
          <w:tcPr>
            <w:tcW w:w="850" w:type="dxa"/>
            <w:tcBorders>
              <w:top w:val="single" w:sz="4" w:space="0" w:color="auto"/>
              <w:left w:val="single" w:sz="4" w:space="0" w:color="auto"/>
              <w:bottom w:val="single" w:sz="4" w:space="0" w:color="auto"/>
              <w:right w:val="single" w:sz="4" w:space="0" w:color="auto"/>
            </w:tcBorders>
          </w:tcPr>
          <w:p w14:paraId="65C46A7D"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B362184" w14:textId="161B6994"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26B09235" w14:textId="53A68260"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EE5B925" w14:textId="4C7EDAAE"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4EEB4B80" w14:textId="5FE8270E"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33BC4970" w14:textId="336BED48"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1EB3851C" w14:textId="77777777" w:rsidTr="00A50AB3">
        <w:tc>
          <w:tcPr>
            <w:tcW w:w="567" w:type="dxa"/>
            <w:tcBorders>
              <w:top w:val="single" w:sz="4" w:space="0" w:color="auto"/>
              <w:left w:val="single" w:sz="4" w:space="0" w:color="auto"/>
              <w:bottom w:val="single" w:sz="4" w:space="0" w:color="auto"/>
              <w:right w:val="single" w:sz="4" w:space="0" w:color="auto"/>
            </w:tcBorders>
          </w:tcPr>
          <w:p w14:paraId="71F0601E"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10</w:t>
            </w:r>
          </w:p>
        </w:tc>
        <w:tc>
          <w:tcPr>
            <w:tcW w:w="2978" w:type="dxa"/>
            <w:tcBorders>
              <w:top w:val="single" w:sz="4" w:space="0" w:color="auto"/>
              <w:left w:val="single" w:sz="4" w:space="0" w:color="auto"/>
              <w:bottom w:val="single" w:sz="4" w:space="0" w:color="auto"/>
              <w:right w:val="single" w:sz="4" w:space="0" w:color="auto"/>
            </w:tcBorders>
          </w:tcPr>
          <w:p w14:paraId="2DA45DFA" w14:textId="795AA3DC"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Границы и размежевания</w:t>
            </w:r>
          </w:p>
        </w:tc>
        <w:tc>
          <w:tcPr>
            <w:tcW w:w="850" w:type="dxa"/>
            <w:tcBorders>
              <w:top w:val="single" w:sz="4" w:space="0" w:color="auto"/>
              <w:left w:val="single" w:sz="4" w:space="0" w:color="auto"/>
              <w:bottom w:val="single" w:sz="4" w:space="0" w:color="auto"/>
              <w:right w:val="single" w:sz="4" w:space="0" w:color="auto"/>
            </w:tcBorders>
          </w:tcPr>
          <w:p w14:paraId="15B61C0F"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65F35EF" w14:textId="38A57AF0"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0DA4B412" w14:textId="52B33DA4"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29CCA65" w14:textId="3AFAAC15"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18702F79" w14:textId="6248178A"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22D9F5B2" w14:textId="6B8BE0CE"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15F477D6" w14:textId="77777777" w:rsidTr="00A50AB3">
        <w:tc>
          <w:tcPr>
            <w:tcW w:w="567" w:type="dxa"/>
            <w:tcBorders>
              <w:top w:val="single" w:sz="4" w:space="0" w:color="auto"/>
              <w:left w:val="single" w:sz="4" w:space="0" w:color="auto"/>
              <w:bottom w:val="single" w:sz="4" w:space="0" w:color="auto"/>
              <w:right w:val="single" w:sz="4" w:space="0" w:color="auto"/>
            </w:tcBorders>
          </w:tcPr>
          <w:p w14:paraId="680635AC"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11</w:t>
            </w:r>
          </w:p>
        </w:tc>
        <w:tc>
          <w:tcPr>
            <w:tcW w:w="2978" w:type="dxa"/>
            <w:tcBorders>
              <w:top w:val="single" w:sz="4" w:space="0" w:color="auto"/>
              <w:left w:val="single" w:sz="4" w:space="0" w:color="auto"/>
              <w:bottom w:val="single" w:sz="4" w:space="0" w:color="auto"/>
              <w:right w:val="single" w:sz="4" w:space="0" w:color="auto"/>
            </w:tcBorders>
          </w:tcPr>
          <w:p w14:paraId="5145F1A8" w14:textId="5532F715" w:rsidR="00A50AB3" w:rsidRPr="00601C66" w:rsidRDefault="00F73B3E" w:rsidP="005F13C1">
            <w:pPr>
              <w:ind w:firstLine="0"/>
              <w:rPr>
                <w:rFonts w:ascii="Times New Roman" w:hAnsi="Times New Roman"/>
                <w:bCs/>
                <w:sz w:val="24"/>
                <w:szCs w:val="24"/>
              </w:rPr>
            </w:pPr>
            <w:r w:rsidRPr="00601C66">
              <w:rPr>
                <w:rFonts w:ascii="Times New Roman" w:hAnsi="Times New Roman"/>
                <w:bCs/>
                <w:sz w:val="24"/>
                <w:szCs w:val="24"/>
              </w:rPr>
              <w:t>Политико-территориальное устройство</w:t>
            </w:r>
          </w:p>
        </w:tc>
        <w:tc>
          <w:tcPr>
            <w:tcW w:w="850" w:type="dxa"/>
            <w:tcBorders>
              <w:top w:val="single" w:sz="4" w:space="0" w:color="auto"/>
              <w:left w:val="single" w:sz="4" w:space="0" w:color="auto"/>
              <w:bottom w:val="single" w:sz="4" w:space="0" w:color="auto"/>
              <w:right w:val="single" w:sz="4" w:space="0" w:color="auto"/>
            </w:tcBorders>
          </w:tcPr>
          <w:p w14:paraId="0354A2A3"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0EFEA34" w14:textId="1842A43B"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6EF8C66D" w14:textId="70EBBC56"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E125E7" w14:textId="154EF26D"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24F51775" w14:textId="0967A4E3"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6991B5B3" w14:textId="72F605BE"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2DAB52B6" w14:textId="77777777" w:rsidTr="00A50AB3">
        <w:tc>
          <w:tcPr>
            <w:tcW w:w="567" w:type="dxa"/>
            <w:tcBorders>
              <w:top w:val="single" w:sz="4" w:space="0" w:color="auto"/>
              <w:left w:val="single" w:sz="4" w:space="0" w:color="auto"/>
              <w:bottom w:val="single" w:sz="4" w:space="0" w:color="auto"/>
              <w:right w:val="single" w:sz="4" w:space="0" w:color="auto"/>
            </w:tcBorders>
          </w:tcPr>
          <w:p w14:paraId="5EA5FE1E"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r w:rsidRPr="00601C66">
              <w:rPr>
                <w:rFonts w:ascii="Times New Roman" w:hAnsi="Times New Roman"/>
                <w:sz w:val="24"/>
                <w:szCs w:val="24"/>
              </w:rPr>
              <w:t>12</w:t>
            </w:r>
          </w:p>
        </w:tc>
        <w:tc>
          <w:tcPr>
            <w:tcW w:w="2978" w:type="dxa"/>
            <w:tcBorders>
              <w:top w:val="single" w:sz="4" w:space="0" w:color="auto"/>
              <w:left w:val="single" w:sz="4" w:space="0" w:color="auto"/>
              <w:bottom w:val="single" w:sz="4" w:space="0" w:color="auto"/>
              <w:right w:val="single" w:sz="4" w:space="0" w:color="auto"/>
            </w:tcBorders>
          </w:tcPr>
          <w:p w14:paraId="2112B9A4" w14:textId="308E923E" w:rsidR="00A50AB3" w:rsidRPr="00601C66" w:rsidRDefault="00F73B3E" w:rsidP="00E05FE4">
            <w:pPr>
              <w:ind w:firstLine="0"/>
              <w:rPr>
                <w:rFonts w:ascii="Times New Roman" w:hAnsi="Times New Roman"/>
                <w:bCs/>
                <w:sz w:val="24"/>
                <w:szCs w:val="24"/>
              </w:rPr>
            </w:pPr>
            <w:r w:rsidRPr="00601C66">
              <w:rPr>
                <w:rFonts w:ascii="Times New Roman" w:hAnsi="Times New Roman"/>
                <w:bCs/>
                <w:sz w:val="24"/>
                <w:szCs w:val="24"/>
              </w:rPr>
              <w:t>Пространственная идентичность</w:t>
            </w:r>
          </w:p>
        </w:tc>
        <w:tc>
          <w:tcPr>
            <w:tcW w:w="850" w:type="dxa"/>
            <w:tcBorders>
              <w:top w:val="single" w:sz="4" w:space="0" w:color="auto"/>
              <w:left w:val="single" w:sz="4" w:space="0" w:color="auto"/>
              <w:bottom w:val="single" w:sz="4" w:space="0" w:color="auto"/>
              <w:right w:val="single" w:sz="4" w:space="0" w:color="auto"/>
            </w:tcBorders>
          </w:tcPr>
          <w:p w14:paraId="66687BE7" w14:textId="77777777" w:rsidR="00A50AB3" w:rsidRPr="00601C66"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1663704" w14:textId="465F607F"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59597615" w14:textId="79E6DFD2" w:rsidR="00A50AB3" w:rsidRPr="00601C66"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13F778" w14:textId="756F5BFA"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35E89027" w14:textId="260FBCEB" w:rsidR="00A50AB3" w:rsidRPr="00601C66" w:rsidRDefault="005973A1"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w:t>
            </w:r>
          </w:p>
        </w:tc>
        <w:tc>
          <w:tcPr>
            <w:tcW w:w="1276" w:type="dxa"/>
            <w:shd w:val="clear" w:color="auto" w:fill="auto"/>
          </w:tcPr>
          <w:p w14:paraId="35EF054E" w14:textId="5561A534" w:rsidR="00A50AB3" w:rsidRPr="00601C66" w:rsidRDefault="00150111" w:rsidP="005F13C1">
            <w:pPr>
              <w:ind w:firstLine="0"/>
              <w:jc w:val="left"/>
              <w:rPr>
                <w:rFonts w:ascii="Times New Roman" w:hAnsi="Times New Roman"/>
                <w:sz w:val="24"/>
                <w:szCs w:val="24"/>
              </w:rPr>
            </w:pPr>
            <w:r w:rsidRPr="00601C66">
              <w:rPr>
                <w:rFonts w:ascii="Times New Roman" w:hAnsi="Times New Roman"/>
                <w:sz w:val="24"/>
                <w:szCs w:val="24"/>
              </w:rPr>
              <w:t>Опрос, дискуссия</w:t>
            </w:r>
          </w:p>
        </w:tc>
      </w:tr>
      <w:tr w:rsidR="00601C66" w:rsidRPr="00601C66" w14:paraId="0A519178" w14:textId="77777777" w:rsidTr="00A50AB3">
        <w:tc>
          <w:tcPr>
            <w:tcW w:w="567" w:type="dxa"/>
            <w:tcBorders>
              <w:top w:val="single" w:sz="4" w:space="0" w:color="auto"/>
              <w:left w:val="single" w:sz="4" w:space="0" w:color="auto"/>
              <w:bottom w:val="single" w:sz="4" w:space="0" w:color="auto"/>
              <w:right w:val="single" w:sz="4" w:space="0" w:color="auto"/>
            </w:tcBorders>
          </w:tcPr>
          <w:p w14:paraId="4C24C928"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3A45E35D" w14:textId="77777777" w:rsidR="00A50AB3" w:rsidRPr="00601C66" w:rsidRDefault="00A50AB3" w:rsidP="005F13C1">
            <w:pPr>
              <w:ind w:firstLine="0"/>
              <w:rPr>
                <w:rFonts w:ascii="Times New Roman" w:hAnsi="Times New Roman"/>
                <w:bCs/>
                <w:sz w:val="24"/>
                <w:szCs w:val="24"/>
              </w:rPr>
            </w:pPr>
            <w:r w:rsidRPr="00601C66">
              <w:rPr>
                <w:rFonts w:ascii="Times New Roman" w:hAnsi="Times New Roman"/>
                <w:bCs/>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26304CD7" w14:textId="7FB7AE6D" w:rsidR="00A50AB3" w:rsidRPr="00601C66" w:rsidRDefault="00C069C1" w:rsidP="00B01242">
            <w:pPr>
              <w:overflowPunct w:val="0"/>
              <w:autoSpaceDE w:val="0"/>
              <w:autoSpaceDN w:val="0"/>
              <w:adjustRightInd w:val="0"/>
              <w:ind w:firstLine="0"/>
              <w:jc w:val="center"/>
              <w:textAlignment w:val="baseline"/>
              <w:rPr>
                <w:rFonts w:ascii="Times New Roman" w:hAnsi="Times New Roman"/>
                <w:sz w:val="24"/>
                <w:szCs w:val="24"/>
              </w:rPr>
            </w:pPr>
            <w:r w:rsidRPr="00601C66">
              <w:rPr>
                <w:rFonts w:ascii="Times New Roman" w:hAnsi="Times New Roman"/>
                <w:sz w:val="24"/>
                <w:szCs w:val="24"/>
              </w:rPr>
              <w:t>216</w:t>
            </w:r>
          </w:p>
        </w:tc>
        <w:tc>
          <w:tcPr>
            <w:tcW w:w="992" w:type="dxa"/>
            <w:tcBorders>
              <w:top w:val="single" w:sz="4" w:space="0" w:color="auto"/>
              <w:left w:val="single" w:sz="4" w:space="0" w:color="auto"/>
              <w:bottom w:val="single" w:sz="4" w:space="0" w:color="auto"/>
              <w:right w:val="single" w:sz="4" w:space="0" w:color="auto"/>
            </w:tcBorders>
          </w:tcPr>
          <w:p w14:paraId="260096B8" w14:textId="51867056"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100</w:t>
            </w:r>
          </w:p>
        </w:tc>
        <w:tc>
          <w:tcPr>
            <w:tcW w:w="851" w:type="dxa"/>
            <w:tcBorders>
              <w:top w:val="single" w:sz="4" w:space="0" w:color="auto"/>
              <w:left w:val="single" w:sz="4" w:space="0" w:color="auto"/>
              <w:bottom w:val="single" w:sz="4" w:space="0" w:color="auto"/>
              <w:right w:val="single" w:sz="4" w:space="0" w:color="auto"/>
            </w:tcBorders>
          </w:tcPr>
          <w:p w14:paraId="25128FC7" w14:textId="69CE8DB4" w:rsidR="00A50AB3" w:rsidRPr="00601C66" w:rsidRDefault="00C069C1" w:rsidP="00C069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32</w:t>
            </w:r>
          </w:p>
        </w:tc>
        <w:tc>
          <w:tcPr>
            <w:tcW w:w="2013" w:type="dxa"/>
            <w:tcBorders>
              <w:top w:val="single" w:sz="4" w:space="0" w:color="auto"/>
              <w:left w:val="single" w:sz="4" w:space="0" w:color="auto"/>
              <w:bottom w:val="single" w:sz="4" w:space="0" w:color="auto"/>
              <w:right w:val="single" w:sz="4" w:space="0" w:color="auto"/>
            </w:tcBorders>
          </w:tcPr>
          <w:p w14:paraId="5422928B" w14:textId="7BD77949"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68</w:t>
            </w:r>
          </w:p>
        </w:tc>
        <w:tc>
          <w:tcPr>
            <w:tcW w:w="992" w:type="dxa"/>
            <w:tcBorders>
              <w:top w:val="single" w:sz="4" w:space="0" w:color="auto"/>
              <w:left w:val="single" w:sz="4" w:space="0" w:color="auto"/>
              <w:bottom w:val="single" w:sz="4" w:space="0" w:color="auto"/>
              <w:right w:val="single" w:sz="4" w:space="0" w:color="auto"/>
            </w:tcBorders>
          </w:tcPr>
          <w:p w14:paraId="7AA81AEF" w14:textId="5FE0DA98" w:rsidR="00A50AB3" w:rsidRPr="00601C66" w:rsidRDefault="009B50D8" w:rsidP="005F13C1">
            <w:pPr>
              <w:overflowPunct w:val="0"/>
              <w:autoSpaceDE w:val="0"/>
              <w:autoSpaceDN w:val="0"/>
              <w:adjustRightInd w:val="0"/>
              <w:ind w:hanging="20"/>
              <w:jc w:val="center"/>
              <w:textAlignment w:val="baseline"/>
              <w:rPr>
                <w:rFonts w:ascii="Times New Roman" w:hAnsi="Times New Roman"/>
                <w:sz w:val="24"/>
                <w:szCs w:val="24"/>
              </w:rPr>
            </w:pPr>
            <w:r w:rsidRPr="00601C66">
              <w:rPr>
                <w:rFonts w:ascii="Times New Roman" w:hAnsi="Times New Roman"/>
                <w:sz w:val="24"/>
                <w:szCs w:val="24"/>
              </w:rPr>
              <w:t>116</w:t>
            </w:r>
          </w:p>
        </w:tc>
        <w:tc>
          <w:tcPr>
            <w:tcW w:w="1276" w:type="dxa"/>
            <w:shd w:val="clear" w:color="auto" w:fill="auto"/>
          </w:tcPr>
          <w:p w14:paraId="411E3957" w14:textId="091CA68C" w:rsidR="00A50AB3" w:rsidRPr="00601C66" w:rsidRDefault="00327211" w:rsidP="00091A8A">
            <w:pPr>
              <w:ind w:firstLine="0"/>
              <w:jc w:val="left"/>
              <w:rPr>
                <w:rFonts w:ascii="Times New Roman" w:hAnsi="Times New Roman"/>
                <w:sz w:val="24"/>
                <w:szCs w:val="24"/>
              </w:rPr>
            </w:pPr>
            <w:r w:rsidRPr="00601C66">
              <w:rPr>
                <w:rFonts w:ascii="Times New Roman" w:hAnsi="Times New Roman"/>
                <w:sz w:val="24"/>
                <w:szCs w:val="24"/>
              </w:rPr>
              <w:t>Согласно учебному плану: к</w:t>
            </w:r>
            <w:r w:rsidR="00C069C1" w:rsidRPr="00601C66">
              <w:rPr>
                <w:rFonts w:ascii="Times New Roman" w:hAnsi="Times New Roman"/>
                <w:sz w:val="24"/>
                <w:szCs w:val="24"/>
              </w:rPr>
              <w:t>онтроль</w:t>
            </w:r>
            <w:r w:rsidR="00A50AB3" w:rsidRPr="00601C66">
              <w:rPr>
                <w:rFonts w:ascii="Times New Roman" w:hAnsi="Times New Roman"/>
                <w:sz w:val="24"/>
                <w:szCs w:val="24"/>
              </w:rPr>
              <w:t>ная работа</w:t>
            </w:r>
          </w:p>
          <w:p w14:paraId="1E1E4534" w14:textId="3F8A86FD" w:rsidR="00A50AB3" w:rsidRPr="00601C66" w:rsidRDefault="00A50AB3" w:rsidP="005F13C1">
            <w:pPr>
              <w:ind w:firstLine="0"/>
              <w:jc w:val="left"/>
              <w:rPr>
                <w:rFonts w:ascii="Times New Roman" w:hAnsi="Times New Roman"/>
                <w:sz w:val="24"/>
                <w:szCs w:val="24"/>
              </w:rPr>
            </w:pPr>
          </w:p>
        </w:tc>
      </w:tr>
      <w:tr w:rsidR="00601C66" w:rsidRPr="00601C66" w14:paraId="4F6D6E24" w14:textId="77777777" w:rsidTr="00A50AB3">
        <w:tc>
          <w:tcPr>
            <w:tcW w:w="567" w:type="dxa"/>
            <w:tcBorders>
              <w:top w:val="single" w:sz="4" w:space="0" w:color="auto"/>
              <w:left w:val="single" w:sz="4" w:space="0" w:color="auto"/>
              <w:bottom w:val="single" w:sz="4" w:space="0" w:color="auto"/>
              <w:right w:val="single" w:sz="4" w:space="0" w:color="auto"/>
            </w:tcBorders>
          </w:tcPr>
          <w:p w14:paraId="76465732" w14:textId="77777777" w:rsidR="00A50AB3" w:rsidRPr="00601C66"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038C189F" w14:textId="77777777" w:rsidR="00A50AB3" w:rsidRPr="00601C66" w:rsidRDefault="00A50AB3" w:rsidP="005F13C1">
            <w:pPr>
              <w:widowControl w:val="0"/>
              <w:ind w:hanging="20"/>
              <w:rPr>
                <w:rFonts w:ascii="Times New Roman" w:eastAsia="?? ??" w:hAnsi="Times New Roman"/>
                <w:b/>
                <w:snapToGrid w:val="0"/>
                <w:sz w:val="24"/>
                <w:szCs w:val="24"/>
              </w:rPr>
            </w:pPr>
            <w:r w:rsidRPr="00601C66">
              <w:rPr>
                <w:rFonts w:ascii="Times New Roman" w:eastAsia="?? ??" w:hAnsi="Times New Roman"/>
                <w:b/>
                <w:snapToGrid w:val="0"/>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0993E31" w14:textId="77777777" w:rsidR="00A50AB3" w:rsidRPr="00601C66" w:rsidRDefault="00A50AB3" w:rsidP="005F13C1">
            <w:pPr>
              <w:overflowPunct w:val="0"/>
              <w:autoSpaceDE w:val="0"/>
              <w:autoSpaceDN w:val="0"/>
              <w:adjustRightInd w:val="0"/>
              <w:ind w:firstLine="0"/>
              <w:jc w:val="center"/>
              <w:textAlignment w:val="baseline"/>
              <w:rPr>
                <w:rFonts w:ascii="Times New Roman" w:hAnsi="Times New Roman"/>
                <w:b/>
                <w:sz w:val="24"/>
                <w:szCs w:val="24"/>
              </w:rPr>
            </w:pPr>
            <w:r w:rsidRPr="00601C66">
              <w:rPr>
                <w:rFonts w:ascii="Times New Roman" w:hAnsi="Times New Roman"/>
                <w:b/>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1F39AA6" w14:textId="69FEF7E7" w:rsidR="00A50AB3" w:rsidRPr="00601C66" w:rsidRDefault="00756418" w:rsidP="005F13C1">
            <w:pPr>
              <w:overflowPunct w:val="0"/>
              <w:autoSpaceDE w:val="0"/>
              <w:autoSpaceDN w:val="0"/>
              <w:adjustRightInd w:val="0"/>
              <w:ind w:hanging="20"/>
              <w:jc w:val="center"/>
              <w:textAlignment w:val="baseline"/>
              <w:rPr>
                <w:rFonts w:ascii="Times New Roman" w:hAnsi="Times New Roman"/>
                <w:b/>
                <w:sz w:val="24"/>
                <w:szCs w:val="24"/>
              </w:rPr>
            </w:pPr>
            <w:r w:rsidRPr="00601C66">
              <w:rPr>
                <w:rFonts w:ascii="Times New Roman" w:hAnsi="Times New Roman"/>
                <w:b/>
                <w:sz w:val="24"/>
                <w:szCs w:val="24"/>
              </w:rPr>
              <w:t>46</w:t>
            </w:r>
          </w:p>
        </w:tc>
        <w:tc>
          <w:tcPr>
            <w:tcW w:w="851" w:type="dxa"/>
            <w:tcBorders>
              <w:top w:val="single" w:sz="4" w:space="0" w:color="auto"/>
              <w:left w:val="single" w:sz="4" w:space="0" w:color="auto"/>
              <w:bottom w:val="single" w:sz="4" w:space="0" w:color="auto"/>
              <w:right w:val="single" w:sz="4" w:space="0" w:color="auto"/>
            </w:tcBorders>
          </w:tcPr>
          <w:p w14:paraId="7980724C" w14:textId="55F08886" w:rsidR="00A50AB3" w:rsidRPr="00601C66" w:rsidRDefault="00327211" w:rsidP="005F13C1">
            <w:pPr>
              <w:overflowPunct w:val="0"/>
              <w:autoSpaceDE w:val="0"/>
              <w:autoSpaceDN w:val="0"/>
              <w:adjustRightInd w:val="0"/>
              <w:ind w:hanging="20"/>
              <w:jc w:val="center"/>
              <w:textAlignment w:val="baseline"/>
              <w:rPr>
                <w:rFonts w:ascii="Times New Roman" w:hAnsi="Times New Roman"/>
                <w:b/>
                <w:sz w:val="24"/>
                <w:szCs w:val="24"/>
              </w:rPr>
            </w:pPr>
            <w:r w:rsidRPr="00601C66">
              <w:rPr>
                <w:rFonts w:ascii="Times New Roman" w:hAnsi="Times New Roman"/>
                <w:b/>
                <w:sz w:val="24"/>
                <w:szCs w:val="24"/>
              </w:rPr>
              <w:t>32</w:t>
            </w:r>
          </w:p>
        </w:tc>
        <w:tc>
          <w:tcPr>
            <w:tcW w:w="2013" w:type="dxa"/>
            <w:tcBorders>
              <w:top w:val="single" w:sz="4" w:space="0" w:color="auto"/>
              <w:left w:val="single" w:sz="4" w:space="0" w:color="auto"/>
              <w:bottom w:val="single" w:sz="4" w:space="0" w:color="auto"/>
              <w:right w:val="single" w:sz="4" w:space="0" w:color="auto"/>
            </w:tcBorders>
          </w:tcPr>
          <w:p w14:paraId="4FADBCF4" w14:textId="242997A5" w:rsidR="00A50AB3" w:rsidRPr="00601C66" w:rsidRDefault="00327211" w:rsidP="00926085">
            <w:pPr>
              <w:overflowPunct w:val="0"/>
              <w:autoSpaceDE w:val="0"/>
              <w:autoSpaceDN w:val="0"/>
              <w:adjustRightInd w:val="0"/>
              <w:ind w:hanging="20"/>
              <w:jc w:val="center"/>
              <w:textAlignment w:val="baseline"/>
              <w:rPr>
                <w:rFonts w:ascii="Times New Roman" w:hAnsi="Times New Roman"/>
                <w:b/>
                <w:sz w:val="24"/>
                <w:szCs w:val="24"/>
              </w:rPr>
            </w:pPr>
            <w:r w:rsidRPr="00601C66">
              <w:rPr>
                <w:rFonts w:ascii="Times New Roman" w:hAnsi="Times New Roman"/>
                <w:b/>
                <w:sz w:val="24"/>
                <w:szCs w:val="24"/>
              </w:rPr>
              <w:t>68</w:t>
            </w:r>
          </w:p>
        </w:tc>
        <w:tc>
          <w:tcPr>
            <w:tcW w:w="992" w:type="dxa"/>
            <w:tcBorders>
              <w:top w:val="single" w:sz="4" w:space="0" w:color="auto"/>
              <w:left w:val="single" w:sz="4" w:space="0" w:color="auto"/>
              <w:bottom w:val="single" w:sz="4" w:space="0" w:color="auto"/>
              <w:right w:val="single" w:sz="4" w:space="0" w:color="auto"/>
            </w:tcBorders>
          </w:tcPr>
          <w:p w14:paraId="6BFFFBF4" w14:textId="0F4C9AE0" w:rsidR="00A50AB3" w:rsidRPr="00601C66" w:rsidRDefault="00756418" w:rsidP="005F13C1">
            <w:pPr>
              <w:overflowPunct w:val="0"/>
              <w:autoSpaceDE w:val="0"/>
              <w:autoSpaceDN w:val="0"/>
              <w:adjustRightInd w:val="0"/>
              <w:ind w:hanging="20"/>
              <w:jc w:val="center"/>
              <w:textAlignment w:val="baseline"/>
              <w:rPr>
                <w:rFonts w:ascii="Times New Roman" w:hAnsi="Times New Roman"/>
                <w:b/>
                <w:sz w:val="24"/>
                <w:szCs w:val="24"/>
              </w:rPr>
            </w:pPr>
            <w:r w:rsidRPr="00601C66">
              <w:rPr>
                <w:rFonts w:ascii="Times New Roman" w:hAnsi="Times New Roman"/>
                <w:b/>
                <w:sz w:val="24"/>
                <w:szCs w:val="24"/>
              </w:rPr>
              <w:t>54</w:t>
            </w:r>
          </w:p>
        </w:tc>
        <w:tc>
          <w:tcPr>
            <w:tcW w:w="1276" w:type="dxa"/>
            <w:shd w:val="clear" w:color="auto" w:fill="auto"/>
          </w:tcPr>
          <w:p w14:paraId="617B3A03" w14:textId="77777777" w:rsidR="00A50AB3" w:rsidRPr="00601C66" w:rsidRDefault="00A50AB3" w:rsidP="00091A8A">
            <w:pPr>
              <w:ind w:firstLine="0"/>
              <w:jc w:val="left"/>
              <w:rPr>
                <w:rFonts w:ascii="Tahoma" w:hAnsi="Tahoma" w:cs="Tahoma"/>
                <w:sz w:val="28"/>
                <w:szCs w:val="28"/>
              </w:rPr>
            </w:pPr>
          </w:p>
        </w:tc>
      </w:tr>
    </w:tbl>
    <w:p w14:paraId="1DAF878B" w14:textId="77777777" w:rsidR="00E51F2E" w:rsidRPr="00601C66" w:rsidRDefault="00E51F2E" w:rsidP="00EA5EF4">
      <w:pPr>
        <w:spacing w:line="360" w:lineRule="auto"/>
        <w:ind w:firstLine="539"/>
        <w:jc w:val="center"/>
        <w:rPr>
          <w:rFonts w:ascii="Times New Roman" w:hAnsi="Times New Roman"/>
          <w:b/>
          <w:iCs/>
          <w:sz w:val="28"/>
          <w:szCs w:val="28"/>
        </w:rPr>
      </w:pPr>
    </w:p>
    <w:p w14:paraId="7B820B2F" w14:textId="77777777" w:rsidR="00447970" w:rsidRPr="00601C66" w:rsidRDefault="00447970" w:rsidP="00447970">
      <w:pPr>
        <w:spacing w:after="240"/>
        <w:ind w:firstLine="709"/>
        <w:rPr>
          <w:rFonts w:ascii="Times New Roman" w:hAnsi="Times New Roman"/>
          <w:b/>
        </w:rPr>
      </w:pPr>
      <w:r w:rsidRPr="00601C66">
        <w:rPr>
          <w:rFonts w:ascii="Times New Roman" w:hAnsi="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601B58E8" w14:textId="5DE1E209" w:rsidR="0081202F" w:rsidRPr="00601C66" w:rsidRDefault="008D694E" w:rsidP="00EA5EF4">
      <w:pPr>
        <w:spacing w:line="360" w:lineRule="auto"/>
        <w:ind w:firstLine="539"/>
        <w:jc w:val="center"/>
        <w:rPr>
          <w:rFonts w:ascii="Times New Roman" w:hAnsi="Times New Roman"/>
          <w:b/>
          <w:iCs/>
          <w:sz w:val="28"/>
          <w:szCs w:val="28"/>
        </w:rPr>
      </w:pPr>
      <w:r w:rsidRPr="00601C66">
        <w:rPr>
          <w:rFonts w:ascii="Times New Roman" w:hAnsi="Times New Roman"/>
          <w:b/>
          <w:iCs/>
          <w:sz w:val="28"/>
          <w:szCs w:val="28"/>
        </w:rPr>
        <w:t>5.3. Содержание практических и семинарских занятий.</w:t>
      </w:r>
    </w:p>
    <w:p w14:paraId="142EAD5A" w14:textId="77777777" w:rsidR="009D7AFA" w:rsidRPr="00601C66" w:rsidRDefault="000E00FA" w:rsidP="009D7AFA">
      <w:pPr>
        <w:spacing w:line="360" w:lineRule="auto"/>
        <w:ind w:firstLine="539"/>
        <w:jc w:val="right"/>
        <w:rPr>
          <w:rFonts w:ascii="Times New Roman" w:hAnsi="Times New Roman"/>
          <w:iCs/>
          <w:sz w:val="28"/>
          <w:szCs w:val="28"/>
        </w:rPr>
      </w:pPr>
      <w:r w:rsidRPr="00601C66">
        <w:rPr>
          <w:rFonts w:ascii="Times New Roman" w:hAnsi="Times New Roman"/>
          <w:iCs/>
          <w:sz w:val="28"/>
          <w:szCs w:val="28"/>
        </w:rPr>
        <w:t xml:space="preserve">Таблица 4. </w:t>
      </w:r>
    </w:p>
    <w:tbl>
      <w:tblPr>
        <w:tblStyle w:val="af0"/>
        <w:tblpPr w:leftFromText="180" w:rightFromText="180" w:vertAnchor="text" w:tblpX="-289" w:tblpY="1"/>
        <w:tblOverlap w:val="never"/>
        <w:tblW w:w="9634" w:type="dxa"/>
        <w:tblLook w:val="04A0" w:firstRow="1" w:lastRow="0" w:firstColumn="1" w:lastColumn="0" w:noHBand="0" w:noVBand="1"/>
      </w:tblPr>
      <w:tblGrid>
        <w:gridCol w:w="2499"/>
        <w:gridCol w:w="5057"/>
        <w:gridCol w:w="2078"/>
      </w:tblGrid>
      <w:tr w:rsidR="00601C66" w:rsidRPr="00601C66" w14:paraId="1AE82366" w14:textId="77777777" w:rsidTr="00C15891">
        <w:trPr>
          <w:cantSplit/>
        </w:trPr>
        <w:tc>
          <w:tcPr>
            <w:tcW w:w="2499" w:type="dxa"/>
          </w:tcPr>
          <w:p w14:paraId="5DBD0CD7" w14:textId="77777777" w:rsidR="000A7316" w:rsidRPr="00601C66" w:rsidRDefault="000A7316" w:rsidP="00C15891">
            <w:pPr>
              <w:keepNext/>
              <w:ind w:firstLine="0"/>
              <w:rPr>
                <w:rFonts w:ascii="Times New Roman" w:hAnsi="Times New Roman"/>
                <w:b/>
                <w:sz w:val="24"/>
                <w:szCs w:val="24"/>
              </w:rPr>
            </w:pPr>
            <w:r w:rsidRPr="00601C66">
              <w:rPr>
                <w:rFonts w:ascii="Times New Roman" w:hAnsi="Times New Roman"/>
                <w:b/>
                <w:sz w:val="24"/>
                <w:szCs w:val="24"/>
              </w:rPr>
              <w:t>Наименование тем (разделов) дисциплины</w:t>
            </w:r>
          </w:p>
        </w:tc>
        <w:tc>
          <w:tcPr>
            <w:tcW w:w="5057" w:type="dxa"/>
          </w:tcPr>
          <w:p w14:paraId="38A28852" w14:textId="77777777" w:rsidR="000A7316" w:rsidRPr="00601C66" w:rsidRDefault="000A7316" w:rsidP="00C15891">
            <w:pPr>
              <w:keepNext/>
              <w:ind w:firstLine="0"/>
              <w:rPr>
                <w:rFonts w:ascii="Times New Roman" w:hAnsi="Times New Roman"/>
                <w:b/>
                <w:sz w:val="24"/>
                <w:szCs w:val="24"/>
              </w:rPr>
            </w:pPr>
            <w:r w:rsidRPr="00601C66">
              <w:rPr>
                <w:rFonts w:ascii="Times New Roman" w:hAnsi="Times New Roman"/>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2078" w:type="dxa"/>
          </w:tcPr>
          <w:p w14:paraId="4E548110" w14:textId="77777777" w:rsidR="000A7316" w:rsidRPr="00601C66" w:rsidRDefault="000A7316" w:rsidP="00C15891">
            <w:pPr>
              <w:keepNext/>
              <w:ind w:firstLine="0"/>
              <w:rPr>
                <w:rFonts w:ascii="Times New Roman" w:hAnsi="Times New Roman"/>
                <w:b/>
                <w:sz w:val="24"/>
                <w:szCs w:val="24"/>
              </w:rPr>
            </w:pPr>
            <w:r w:rsidRPr="00601C66">
              <w:rPr>
                <w:rFonts w:ascii="Times New Roman" w:hAnsi="Times New Roman"/>
                <w:b/>
                <w:sz w:val="24"/>
                <w:szCs w:val="24"/>
              </w:rPr>
              <w:t>Формы проведения занятий</w:t>
            </w:r>
          </w:p>
        </w:tc>
      </w:tr>
      <w:tr w:rsidR="00601C66" w:rsidRPr="00601C66" w14:paraId="71E97B41" w14:textId="77777777" w:rsidTr="00C15891">
        <w:trPr>
          <w:cantSplit/>
        </w:trPr>
        <w:tc>
          <w:tcPr>
            <w:tcW w:w="2499" w:type="dxa"/>
          </w:tcPr>
          <w:p w14:paraId="56A2B8B3"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1.</w:t>
            </w:r>
          </w:p>
          <w:p w14:paraId="4D91751C" w14:textId="010EEFDD"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Предмет и уровни политической географии</w:t>
            </w:r>
          </w:p>
        </w:tc>
        <w:tc>
          <w:tcPr>
            <w:tcW w:w="5057" w:type="dxa"/>
          </w:tcPr>
          <w:p w14:paraId="68C8EEA8" w14:textId="041D8D5D" w:rsidR="00356E10" w:rsidRPr="00601C66" w:rsidRDefault="00356E10" w:rsidP="00C15891">
            <w:pPr>
              <w:ind w:firstLine="0"/>
              <w:contextualSpacing/>
              <w:rPr>
                <w:rFonts w:ascii="Times New Roman" w:hAnsi="Times New Roman"/>
                <w:sz w:val="24"/>
                <w:szCs w:val="24"/>
              </w:rPr>
            </w:pPr>
            <w:r w:rsidRPr="00601C66">
              <w:rPr>
                <w:rFonts w:ascii="Times New Roman" w:hAnsi="Times New Roman"/>
                <w:sz w:val="24"/>
                <w:szCs w:val="24"/>
              </w:rPr>
              <w:t>Предмет политической географии</w:t>
            </w:r>
            <w:r w:rsidR="00652954" w:rsidRPr="00601C66">
              <w:rPr>
                <w:rFonts w:ascii="Times New Roman" w:hAnsi="Times New Roman"/>
                <w:sz w:val="24"/>
                <w:szCs w:val="24"/>
              </w:rPr>
              <w:t>.</w:t>
            </w:r>
            <w:r w:rsidRPr="00601C66">
              <w:rPr>
                <w:rFonts w:ascii="Times New Roman" w:hAnsi="Times New Roman"/>
                <w:sz w:val="24"/>
                <w:szCs w:val="24"/>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w:t>
            </w:r>
          </w:p>
          <w:p w14:paraId="0FBEA531" w14:textId="35330870" w:rsidR="000A7316" w:rsidRPr="00601C66" w:rsidRDefault="00CC2323" w:rsidP="00C15891">
            <w:pPr>
              <w:ind w:firstLine="0"/>
              <w:contextualSpacing/>
              <w:rPr>
                <w:rFonts w:ascii="Times New Roman" w:hAnsi="Times New Roman"/>
                <w:sz w:val="24"/>
                <w:szCs w:val="24"/>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w:t>
            </w:r>
            <w:r w:rsidR="00965928" w:rsidRPr="00601C66">
              <w:rPr>
                <w:rFonts w:ascii="Times New Roman" w:eastAsiaTheme="minorHAnsi" w:hAnsi="Times New Roman"/>
                <w:sz w:val="24"/>
                <w:szCs w:val="24"/>
              </w:rPr>
              <w:t xml:space="preserve">; </w:t>
            </w:r>
            <w:r w:rsidR="00483F80" w:rsidRPr="00601C66">
              <w:rPr>
                <w:rFonts w:ascii="Times New Roman" w:eastAsiaTheme="minorHAnsi" w:hAnsi="Times New Roman"/>
                <w:sz w:val="24"/>
                <w:szCs w:val="24"/>
              </w:rPr>
              <w:t>9.1</w:t>
            </w:r>
            <w:r w:rsidR="0076405D" w:rsidRPr="00601C66">
              <w:rPr>
                <w:rFonts w:ascii="Times New Roman" w:eastAsiaTheme="minorHAnsi" w:hAnsi="Times New Roman"/>
                <w:sz w:val="24"/>
                <w:szCs w:val="24"/>
              </w:rPr>
              <w:t>.</w:t>
            </w:r>
          </w:p>
        </w:tc>
        <w:tc>
          <w:tcPr>
            <w:tcW w:w="2078" w:type="dxa"/>
          </w:tcPr>
          <w:p w14:paraId="1FD41275" w14:textId="77777777" w:rsidR="000A7316"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25D4DB30" w14:textId="77777777" w:rsidR="00D05FC0" w:rsidRPr="00601C66" w:rsidRDefault="00D05FC0" w:rsidP="00C15891">
            <w:pPr>
              <w:keepNext/>
              <w:ind w:firstLine="0"/>
              <w:jc w:val="left"/>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67DC1810" w14:textId="77777777" w:rsidTr="00C15891">
        <w:trPr>
          <w:cantSplit/>
        </w:trPr>
        <w:tc>
          <w:tcPr>
            <w:tcW w:w="2499" w:type="dxa"/>
          </w:tcPr>
          <w:p w14:paraId="252A5D02"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2. </w:t>
            </w:r>
          </w:p>
          <w:p w14:paraId="653EDAE2" w14:textId="60F87B5B"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Глобальные геополитические системы</w:t>
            </w:r>
          </w:p>
        </w:tc>
        <w:tc>
          <w:tcPr>
            <w:tcW w:w="5057" w:type="dxa"/>
          </w:tcPr>
          <w:p w14:paraId="2500D6A0" w14:textId="1407C8C9" w:rsidR="00356E10" w:rsidRPr="00601C66" w:rsidRDefault="00356E10" w:rsidP="00C15891">
            <w:pPr>
              <w:ind w:firstLine="0"/>
              <w:contextualSpacing/>
              <w:rPr>
                <w:rFonts w:ascii="Times New Roman" w:hAnsi="Times New Roman"/>
                <w:sz w:val="24"/>
                <w:szCs w:val="24"/>
              </w:rPr>
            </w:pPr>
            <w:r w:rsidRPr="00601C66">
              <w:rPr>
                <w:rFonts w:ascii="Times New Roman" w:hAnsi="Times New Roman"/>
                <w:sz w:val="24"/>
                <w:szCs w:val="24"/>
              </w:rPr>
              <w:t xml:space="preserve">Геополитика. Глобализация. Геополитическая система. Бинарные геополитические системы. Тернарные геополитические системы. Хартленд, леналенд и римленд. Полярные геополитические системы. Великие державы. Цивилизации. </w:t>
            </w:r>
          </w:p>
          <w:p w14:paraId="796188E5" w14:textId="317BBE9F" w:rsidR="000A7316" w:rsidRPr="00601C66" w:rsidRDefault="00CC2323" w:rsidP="00C15891">
            <w:pPr>
              <w:keepNext/>
              <w:ind w:firstLine="0"/>
              <w:rPr>
                <w:rFonts w:ascii="Times New Roman" w:hAnsi="Times New Roman"/>
                <w:sz w:val="28"/>
                <w:szCs w:val="28"/>
              </w:rPr>
            </w:pPr>
            <w:r w:rsidRPr="00601C66">
              <w:rPr>
                <w:rFonts w:ascii="Times New Roman" w:eastAsiaTheme="minorHAnsi" w:hAnsi="Times New Roman"/>
                <w:sz w:val="24"/>
                <w:szCs w:val="24"/>
              </w:rPr>
              <w:lastRenderedPageBreak/>
              <w:t>Рекомендуемые источники:</w:t>
            </w:r>
            <w:r w:rsidR="00483F80" w:rsidRPr="00601C66">
              <w:rPr>
                <w:rFonts w:ascii="Times New Roman" w:eastAsiaTheme="minorHAnsi" w:hAnsi="Times New Roman"/>
                <w:sz w:val="24"/>
                <w:szCs w:val="24"/>
              </w:rPr>
              <w:t xml:space="preserve"> 8.1-8.5</w:t>
            </w:r>
            <w:r w:rsidR="0076405D" w:rsidRPr="00601C66">
              <w:rPr>
                <w:rFonts w:ascii="Times New Roman" w:eastAsiaTheme="minorHAnsi" w:hAnsi="Times New Roman"/>
                <w:sz w:val="24"/>
                <w:szCs w:val="24"/>
              </w:rPr>
              <w:t>.; 9</w:t>
            </w:r>
            <w:r w:rsidR="00483F80" w:rsidRPr="00601C66">
              <w:rPr>
                <w:rFonts w:ascii="Times New Roman" w:eastAsiaTheme="minorHAnsi" w:hAnsi="Times New Roman"/>
                <w:sz w:val="24"/>
                <w:szCs w:val="24"/>
              </w:rPr>
              <w:t>.1</w:t>
            </w:r>
            <w:r w:rsidR="0076405D" w:rsidRPr="00601C66">
              <w:rPr>
                <w:rFonts w:ascii="Times New Roman" w:eastAsiaTheme="minorHAnsi" w:hAnsi="Times New Roman"/>
                <w:sz w:val="24"/>
                <w:szCs w:val="24"/>
              </w:rPr>
              <w:t>.</w:t>
            </w:r>
          </w:p>
        </w:tc>
        <w:tc>
          <w:tcPr>
            <w:tcW w:w="2078" w:type="dxa"/>
          </w:tcPr>
          <w:p w14:paraId="2DCDB978"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lastRenderedPageBreak/>
              <w:t xml:space="preserve">Опрос, </w:t>
            </w:r>
          </w:p>
          <w:p w14:paraId="4851093C" w14:textId="77777777" w:rsidR="000A7316" w:rsidRPr="00601C66" w:rsidRDefault="00D05FC0" w:rsidP="00C15891">
            <w:pPr>
              <w:keepNext/>
              <w:ind w:firstLine="0"/>
              <w:rPr>
                <w:rFonts w:ascii="Times New Roman" w:hAnsi="Times New Roman"/>
                <w:sz w:val="24"/>
                <w:szCs w:val="24"/>
              </w:rPr>
            </w:pPr>
            <w:r w:rsidRPr="00601C66">
              <w:rPr>
                <w:rFonts w:ascii="Times New Roman" w:hAnsi="Times New Roman"/>
                <w:sz w:val="24"/>
                <w:szCs w:val="24"/>
              </w:rPr>
              <w:t>дискуссия</w:t>
            </w:r>
          </w:p>
        </w:tc>
      </w:tr>
      <w:tr w:rsidR="00601C66" w:rsidRPr="00601C66" w14:paraId="58B781A5" w14:textId="77777777" w:rsidTr="00C15891">
        <w:trPr>
          <w:cantSplit/>
        </w:trPr>
        <w:tc>
          <w:tcPr>
            <w:tcW w:w="2499" w:type="dxa"/>
          </w:tcPr>
          <w:p w14:paraId="019412C8"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3. </w:t>
            </w:r>
          </w:p>
          <w:p w14:paraId="28A12487" w14:textId="0719F46E"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Интеграционные объединения</w:t>
            </w:r>
          </w:p>
        </w:tc>
        <w:tc>
          <w:tcPr>
            <w:tcW w:w="5057" w:type="dxa"/>
          </w:tcPr>
          <w:p w14:paraId="47E43559" w14:textId="77777777" w:rsidR="00356E10" w:rsidRPr="00601C66" w:rsidRDefault="00356E10" w:rsidP="00C15891">
            <w:pPr>
              <w:ind w:firstLine="0"/>
              <w:contextualSpacing/>
              <w:rPr>
                <w:rFonts w:ascii="Times New Roman" w:hAnsi="Times New Roman"/>
                <w:sz w:val="24"/>
                <w:szCs w:val="24"/>
              </w:rPr>
            </w:pPr>
            <w:r w:rsidRPr="00601C66">
              <w:rPr>
                <w:rFonts w:ascii="Times New Roman" w:hAnsi="Times New Roman"/>
                <w:sz w:val="24"/>
                <w:szCs w:val="24"/>
              </w:rPr>
              <w:t xml:space="preserve">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w:t>
            </w:r>
          </w:p>
          <w:p w14:paraId="1419FEC5" w14:textId="659D2B85" w:rsidR="000A7316" w:rsidRPr="00601C66" w:rsidRDefault="00CC2323" w:rsidP="00C15891">
            <w:pPr>
              <w:ind w:firstLine="0"/>
              <w:contextualSpacing/>
              <w:rPr>
                <w:rFonts w:ascii="Times New Roman" w:hAnsi="Times New Roman"/>
                <w:sz w:val="28"/>
                <w:szCs w:val="28"/>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 9.1</w:t>
            </w:r>
            <w:r w:rsidR="0076405D" w:rsidRPr="00601C66">
              <w:rPr>
                <w:rFonts w:ascii="Times New Roman" w:eastAsiaTheme="minorHAnsi" w:hAnsi="Times New Roman"/>
                <w:sz w:val="24"/>
                <w:szCs w:val="24"/>
              </w:rPr>
              <w:t>.</w:t>
            </w:r>
          </w:p>
        </w:tc>
        <w:tc>
          <w:tcPr>
            <w:tcW w:w="2078" w:type="dxa"/>
          </w:tcPr>
          <w:p w14:paraId="444F76BA"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378A8906"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550CB8AC" w14:textId="77777777" w:rsidTr="00C15891">
        <w:trPr>
          <w:cantSplit/>
        </w:trPr>
        <w:tc>
          <w:tcPr>
            <w:tcW w:w="2499" w:type="dxa"/>
          </w:tcPr>
          <w:p w14:paraId="2C0C9F66"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4. </w:t>
            </w:r>
          </w:p>
          <w:p w14:paraId="12F58850" w14:textId="62716507" w:rsidR="003631BE"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Государства</w:t>
            </w:r>
          </w:p>
        </w:tc>
        <w:tc>
          <w:tcPr>
            <w:tcW w:w="5057" w:type="dxa"/>
          </w:tcPr>
          <w:p w14:paraId="25AA8003" w14:textId="77777777" w:rsidR="00DA646A" w:rsidRPr="00601C66" w:rsidRDefault="00DA646A" w:rsidP="00C15891">
            <w:pPr>
              <w:pStyle w:val="22"/>
              <w:spacing w:line="240" w:lineRule="auto"/>
              <w:contextualSpacing/>
              <w:jc w:val="both"/>
            </w:pPr>
            <w:r w:rsidRPr="00601C66">
              <w:t xml:space="preserve">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 Национальные государства. Национальное строительство. Паннациональные государства. Многонациональные государства. Разделенные нации. Нации без государственности. </w:t>
            </w:r>
          </w:p>
          <w:p w14:paraId="3C63A393" w14:textId="3F29D104" w:rsidR="000A7316" w:rsidRPr="00601C66" w:rsidRDefault="00CC2323" w:rsidP="00C15891">
            <w:pPr>
              <w:pStyle w:val="22"/>
              <w:spacing w:line="240" w:lineRule="auto"/>
              <w:contextualSpacing/>
              <w:jc w:val="both"/>
            </w:pPr>
            <w:r w:rsidRPr="00601C66">
              <w:rPr>
                <w:rFonts w:eastAsiaTheme="minorHAnsi"/>
              </w:rPr>
              <w:t xml:space="preserve">Рекомендуемые источники: </w:t>
            </w:r>
            <w:r w:rsidR="00483F80" w:rsidRPr="00601C66">
              <w:rPr>
                <w:rFonts w:eastAsiaTheme="minorHAnsi"/>
              </w:rPr>
              <w:t>8.1-8.5.; 9.1</w:t>
            </w:r>
            <w:r w:rsidR="0076405D" w:rsidRPr="00601C66">
              <w:rPr>
                <w:rFonts w:eastAsiaTheme="minorHAnsi"/>
              </w:rPr>
              <w:t>.</w:t>
            </w:r>
          </w:p>
        </w:tc>
        <w:tc>
          <w:tcPr>
            <w:tcW w:w="2078" w:type="dxa"/>
          </w:tcPr>
          <w:p w14:paraId="55870F40"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3960E3B7"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621E894A" w14:textId="77777777" w:rsidTr="00C15891">
        <w:trPr>
          <w:cantSplit/>
        </w:trPr>
        <w:tc>
          <w:tcPr>
            <w:tcW w:w="2499" w:type="dxa"/>
          </w:tcPr>
          <w:p w14:paraId="64158C7A"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5.</w:t>
            </w:r>
          </w:p>
          <w:p w14:paraId="096F91A2" w14:textId="260A242D"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Политико-географическое положение государства</w:t>
            </w:r>
          </w:p>
        </w:tc>
        <w:tc>
          <w:tcPr>
            <w:tcW w:w="5057" w:type="dxa"/>
          </w:tcPr>
          <w:p w14:paraId="0EAF76CD"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Политико-географическое положение. Геополитический код. Размер государства. Форма государства. Сопредельные государства. </w:t>
            </w:r>
          </w:p>
          <w:p w14:paraId="5F9C21F9" w14:textId="554E221B" w:rsidR="00CC2323" w:rsidRPr="00601C66" w:rsidRDefault="00CC2323" w:rsidP="00C15891">
            <w:pPr>
              <w:ind w:firstLine="0"/>
              <w:contextualSpacing/>
              <w:rPr>
                <w:rFonts w:ascii="Times New Roman" w:hAnsi="Times New Roman"/>
                <w:sz w:val="24"/>
                <w:szCs w:val="24"/>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 9.1</w:t>
            </w:r>
            <w:r w:rsidR="0076405D" w:rsidRPr="00601C66">
              <w:rPr>
                <w:rFonts w:ascii="Times New Roman" w:eastAsiaTheme="minorHAnsi" w:hAnsi="Times New Roman"/>
                <w:sz w:val="24"/>
                <w:szCs w:val="24"/>
              </w:rPr>
              <w:t>.</w:t>
            </w:r>
          </w:p>
        </w:tc>
        <w:tc>
          <w:tcPr>
            <w:tcW w:w="2078" w:type="dxa"/>
          </w:tcPr>
          <w:p w14:paraId="03D03D67"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66D05A21"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45E287B6" w14:textId="77777777" w:rsidTr="00C15891">
        <w:trPr>
          <w:cantSplit/>
        </w:trPr>
        <w:tc>
          <w:tcPr>
            <w:tcW w:w="2499" w:type="dxa"/>
          </w:tcPr>
          <w:p w14:paraId="4885CBE7"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6.</w:t>
            </w:r>
          </w:p>
          <w:p w14:paraId="316B3FC4" w14:textId="434FAAC6"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Состав территории государства</w:t>
            </w:r>
          </w:p>
        </w:tc>
        <w:tc>
          <w:tcPr>
            <w:tcW w:w="5057" w:type="dxa"/>
          </w:tcPr>
          <w:p w14:paraId="37341EF5" w14:textId="2FF6B045" w:rsidR="00CC2323" w:rsidRPr="00601C66" w:rsidRDefault="00DA646A" w:rsidP="00C15891">
            <w:pPr>
              <w:pStyle w:val="22"/>
              <w:spacing w:line="240" w:lineRule="auto"/>
              <w:contextualSpacing/>
              <w:jc w:val="both"/>
            </w:pPr>
            <w:r w:rsidRPr="00601C66">
              <w:t xml:space="preserve">Территория – сухопутное пространство. Акватория – водное пространство. Аэротория – воздушное пространство. Литотория – земные недра. Прилежащая зона. Исключительная экономическая зона. Континентальный шельф. Замкнутые моря. Арендованные территории. Оккупированные территории. Экстерриториальности. Особые территориальные зоны. Геополитическое поле. </w:t>
            </w:r>
            <w:r w:rsidR="00CC2323" w:rsidRPr="00601C66">
              <w:rPr>
                <w:rFonts w:eastAsiaTheme="minorHAnsi"/>
              </w:rPr>
              <w:t xml:space="preserve">Рекомендуемые источники: </w:t>
            </w:r>
            <w:r w:rsidR="00483F80" w:rsidRPr="00601C66">
              <w:rPr>
                <w:rFonts w:eastAsiaTheme="minorHAnsi"/>
              </w:rPr>
              <w:t>8.1-8.5; 9.1</w:t>
            </w:r>
            <w:r w:rsidR="0076405D" w:rsidRPr="00601C66">
              <w:rPr>
                <w:rFonts w:eastAsiaTheme="minorHAnsi"/>
              </w:rPr>
              <w:t>.</w:t>
            </w:r>
          </w:p>
        </w:tc>
        <w:tc>
          <w:tcPr>
            <w:tcW w:w="2078" w:type="dxa"/>
          </w:tcPr>
          <w:p w14:paraId="659469A7"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09A624E8"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4530A0BB" w14:textId="77777777" w:rsidTr="00C15891">
        <w:trPr>
          <w:cantSplit/>
        </w:trPr>
        <w:tc>
          <w:tcPr>
            <w:tcW w:w="2499" w:type="dxa"/>
          </w:tcPr>
          <w:p w14:paraId="1E7D2A22"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7.</w:t>
            </w:r>
          </w:p>
          <w:p w14:paraId="47969B71" w14:textId="62A5FC90"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Международные территории</w:t>
            </w:r>
          </w:p>
        </w:tc>
        <w:tc>
          <w:tcPr>
            <w:tcW w:w="5057" w:type="dxa"/>
          </w:tcPr>
          <w:p w14:paraId="1C58087A" w14:textId="622F0E39" w:rsidR="00CC2323" w:rsidRPr="00601C66" w:rsidRDefault="00DA646A" w:rsidP="00C15891">
            <w:pPr>
              <w:pStyle w:val="22"/>
              <w:spacing w:line="240" w:lineRule="auto"/>
              <w:contextualSpacing/>
              <w:jc w:val="both"/>
              <w:rPr>
                <w:sz w:val="28"/>
                <w:szCs w:val="28"/>
              </w:rPr>
            </w:pPr>
            <w:r w:rsidRPr="00601C66">
              <w:t xml:space="preserve">Открытое море. Международный район морского дна. Открытое воздушное пространство. Космическое пространство и небесные тела. Арктика. Антарктика. </w:t>
            </w:r>
            <w:r w:rsidR="00CC2323" w:rsidRPr="00601C66">
              <w:rPr>
                <w:rFonts w:eastAsiaTheme="minorHAnsi"/>
              </w:rPr>
              <w:t xml:space="preserve">Рекомендуемые источники: </w:t>
            </w:r>
            <w:r w:rsidR="00483F80" w:rsidRPr="00601C66">
              <w:rPr>
                <w:rFonts w:eastAsiaTheme="minorHAnsi"/>
              </w:rPr>
              <w:t>8.1-8.5.; 9.1</w:t>
            </w:r>
            <w:r w:rsidR="0076405D" w:rsidRPr="00601C66">
              <w:rPr>
                <w:rFonts w:eastAsiaTheme="minorHAnsi"/>
              </w:rPr>
              <w:t>.</w:t>
            </w:r>
          </w:p>
        </w:tc>
        <w:tc>
          <w:tcPr>
            <w:tcW w:w="2078" w:type="dxa"/>
          </w:tcPr>
          <w:p w14:paraId="7849E059" w14:textId="77777777" w:rsidR="000A7316" w:rsidRPr="00601C66" w:rsidRDefault="000A7316" w:rsidP="00C15891">
            <w:pPr>
              <w:keepNext/>
              <w:ind w:firstLine="709"/>
              <w:rPr>
                <w:rFonts w:ascii="Times New Roman" w:hAnsi="Times New Roman"/>
                <w:sz w:val="28"/>
                <w:szCs w:val="28"/>
              </w:rPr>
            </w:pPr>
          </w:p>
        </w:tc>
      </w:tr>
      <w:tr w:rsidR="00601C66" w:rsidRPr="00601C66" w14:paraId="21135F16" w14:textId="77777777" w:rsidTr="00C15891">
        <w:trPr>
          <w:cantSplit/>
        </w:trPr>
        <w:tc>
          <w:tcPr>
            <w:tcW w:w="2499" w:type="dxa"/>
          </w:tcPr>
          <w:p w14:paraId="6CA25755" w14:textId="77777777" w:rsidR="003631BE"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8.</w:t>
            </w:r>
          </w:p>
          <w:p w14:paraId="7592FD12" w14:textId="4362BF1B"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Зависимые территории</w:t>
            </w:r>
            <w:r w:rsidRPr="00601C66">
              <w:rPr>
                <w:rFonts w:ascii="Times New Roman" w:hAnsi="Times New Roman"/>
                <w:sz w:val="24"/>
                <w:szCs w:val="24"/>
              </w:rPr>
              <w:t xml:space="preserve"> </w:t>
            </w:r>
            <w:r w:rsidR="000A7316" w:rsidRPr="00601C66">
              <w:rPr>
                <w:rFonts w:ascii="Times New Roman" w:hAnsi="Times New Roman"/>
                <w:sz w:val="24"/>
                <w:szCs w:val="24"/>
              </w:rPr>
              <w:t xml:space="preserve"> </w:t>
            </w:r>
          </w:p>
        </w:tc>
        <w:tc>
          <w:tcPr>
            <w:tcW w:w="5057" w:type="dxa"/>
          </w:tcPr>
          <w:p w14:paraId="1276B5D0" w14:textId="77777777" w:rsidR="008B34B3"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Экспансия и сукцессия. Доктрина открытия. Метрополии. Внешняя колонизация. Внутренняя колонизация. Колониализм. Империализм. Деколонизация. Неоколониализм. Постколониализм.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w:t>
            </w:r>
            <w:r w:rsidRPr="00601C66">
              <w:rPr>
                <w:rFonts w:ascii="Times New Roman" w:hAnsi="Times New Roman"/>
                <w:sz w:val="24"/>
                <w:szCs w:val="24"/>
              </w:rPr>
              <w:lastRenderedPageBreak/>
              <w:t xml:space="preserve">Неинкорпорированные неорганизованные территории. Инкорпорированные неорганизованные территории. Неинкорпорированные организованные территории. Инкорпорированные организованные территории. </w:t>
            </w:r>
          </w:p>
          <w:p w14:paraId="5DE7A96B" w14:textId="1C26AAE4" w:rsidR="00CC2323" w:rsidRPr="00601C66" w:rsidRDefault="0076405D" w:rsidP="00C15891">
            <w:pPr>
              <w:ind w:firstLine="0"/>
              <w:contextualSpacing/>
              <w:rPr>
                <w:rFonts w:ascii="Times New Roman" w:hAnsi="Times New Roman"/>
                <w:sz w:val="28"/>
                <w:szCs w:val="28"/>
              </w:rPr>
            </w:pPr>
            <w:r w:rsidRPr="00601C66">
              <w:rPr>
                <w:rFonts w:ascii="Times New Roman" w:eastAsiaTheme="minorHAnsi" w:hAnsi="Times New Roman"/>
                <w:sz w:val="24"/>
                <w:szCs w:val="24"/>
              </w:rPr>
              <w:t>Рекоменду</w:t>
            </w:r>
            <w:r w:rsidR="00CC2323" w:rsidRPr="00601C66">
              <w:rPr>
                <w:rFonts w:ascii="Times New Roman" w:eastAsiaTheme="minorHAnsi" w:hAnsi="Times New Roman"/>
                <w:sz w:val="24"/>
                <w:szCs w:val="24"/>
              </w:rPr>
              <w:t xml:space="preserve">емые источники: </w:t>
            </w:r>
            <w:r w:rsidR="00483F80" w:rsidRPr="00601C66">
              <w:rPr>
                <w:rFonts w:ascii="Times New Roman" w:eastAsiaTheme="minorHAnsi" w:hAnsi="Times New Roman"/>
                <w:sz w:val="24"/>
                <w:szCs w:val="24"/>
              </w:rPr>
              <w:t>8.1-8.5.; 9.1</w:t>
            </w:r>
            <w:r w:rsidRPr="00601C66">
              <w:rPr>
                <w:rFonts w:ascii="Times New Roman" w:eastAsiaTheme="minorHAnsi" w:hAnsi="Times New Roman"/>
                <w:sz w:val="24"/>
                <w:szCs w:val="24"/>
              </w:rPr>
              <w:t>.</w:t>
            </w:r>
          </w:p>
        </w:tc>
        <w:tc>
          <w:tcPr>
            <w:tcW w:w="2078" w:type="dxa"/>
          </w:tcPr>
          <w:p w14:paraId="1B5B62E9"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lastRenderedPageBreak/>
              <w:t xml:space="preserve">Опрос, </w:t>
            </w:r>
          </w:p>
          <w:p w14:paraId="1BEE53D9"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1FD350CC" w14:textId="77777777" w:rsidTr="00C15891">
        <w:trPr>
          <w:cantSplit/>
        </w:trPr>
        <w:tc>
          <w:tcPr>
            <w:tcW w:w="2499" w:type="dxa"/>
          </w:tcPr>
          <w:p w14:paraId="1D10FF55" w14:textId="77777777" w:rsidR="000A7316" w:rsidRPr="00601C66" w:rsidRDefault="000A7316" w:rsidP="00C15891">
            <w:pPr>
              <w:keepNext/>
              <w:ind w:firstLine="0"/>
              <w:contextualSpacing/>
              <w:jc w:val="center"/>
              <w:rPr>
                <w:rFonts w:ascii="Times New Roman" w:hAnsi="Times New Roman"/>
                <w:sz w:val="24"/>
                <w:szCs w:val="24"/>
              </w:rPr>
            </w:pPr>
            <w:r w:rsidRPr="00601C66">
              <w:rPr>
                <w:rFonts w:ascii="Times New Roman" w:hAnsi="Times New Roman"/>
                <w:sz w:val="24"/>
                <w:szCs w:val="24"/>
              </w:rPr>
              <w:t xml:space="preserve">Тема 9. </w:t>
            </w:r>
          </w:p>
          <w:p w14:paraId="7F338BC1" w14:textId="7200B165" w:rsidR="003631BE" w:rsidRPr="00601C66" w:rsidRDefault="003631BE" w:rsidP="00C15891">
            <w:pPr>
              <w:keepNext/>
              <w:ind w:firstLine="0"/>
              <w:contextualSpacing/>
              <w:jc w:val="center"/>
              <w:rPr>
                <w:rFonts w:ascii="Times New Roman" w:hAnsi="Times New Roman"/>
                <w:sz w:val="24"/>
                <w:szCs w:val="24"/>
              </w:rPr>
            </w:pPr>
            <w:r w:rsidRPr="00601C66">
              <w:rPr>
                <w:rFonts w:ascii="Times New Roman" w:hAnsi="Times New Roman"/>
                <w:bCs/>
                <w:sz w:val="24"/>
                <w:szCs w:val="24"/>
              </w:rPr>
              <w:t>Столицы и центры</w:t>
            </w:r>
          </w:p>
        </w:tc>
        <w:tc>
          <w:tcPr>
            <w:tcW w:w="5057" w:type="dxa"/>
          </w:tcPr>
          <w:p w14:paraId="61ABC178"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Географический центр. Полюс недоступности. Закон Ципфа. Столичность. Многостоличность. Квазистоличность. Коэффициент столичности. </w:t>
            </w:r>
          </w:p>
          <w:p w14:paraId="563BDFAF" w14:textId="65596A75" w:rsidR="00CC2323" w:rsidRPr="00601C66" w:rsidRDefault="00CC2323" w:rsidP="00C15891">
            <w:pPr>
              <w:ind w:firstLine="0"/>
              <w:contextualSpacing/>
              <w:rPr>
                <w:rFonts w:ascii="Times New Roman CYR" w:hAnsi="Times New Roman CYR" w:cs="Times New Roman CYR"/>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 9.1</w:t>
            </w:r>
            <w:r w:rsidR="00B01CD5" w:rsidRPr="00601C66">
              <w:rPr>
                <w:rFonts w:eastAsiaTheme="minorHAnsi"/>
              </w:rPr>
              <w:t>.</w:t>
            </w:r>
          </w:p>
        </w:tc>
        <w:tc>
          <w:tcPr>
            <w:tcW w:w="2078" w:type="dxa"/>
          </w:tcPr>
          <w:p w14:paraId="520120E7"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10582014"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0C60C72D" w14:textId="77777777" w:rsidTr="00C15891">
        <w:trPr>
          <w:cantSplit/>
        </w:trPr>
        <w:tc>
          <w:tcPr>
            <w:tcW w:w="2499" w:type="dxa"/>
          </w:tcPr>
          <w:p w14:paraId="08CF5810"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Тема 10.</w:t>
            </w:r>
          </w:p>
          <w:p w14:paraId="157208E6" w14:textId="06A95584" w:rsidR="000A7316"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Границы и размежевания</w:t>
            </w:r>
          </w:p>
        </w:tc>
        <w:tc>
          <w:tcPr>
            <w:tcW w:w="5057" w:type="dxa"/>
          </w:tcPr>
          <w:p w14:paraId="5DF07844" w14:textId="7F593DF3"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Размежевания. Лимология. Типы и функции границ. Делимитация, демаркация, редемаркация. Лимесы, лимитрофы и фронтиры. Демаркационные линии. Разделительные стены. Пограничные стыки. Разделенные города. </w:t>
            </w:r>
          </w:p>
          <w:p w14:paraId="25844B56" w14:textId="01415C07" w:rsidR="00CC2323" w:rsidRPr="00601C66" w:rsidRDefault="00CC2323" w:rsidP="00C15891">
            <w:pPr>
              <w:keepNext/>
              <w:ind w:firstLine="0"/>
              <w:rPr>
                <w:rFonts w:ascii="Times New Roman" w:hAnsi="Times New Roman"/>
                <w:sz w:val="28"/>
                <w:szCs w:val="28"/>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8.1.- 8.5.; 9.1</w:t>
            </w:r>
            <w:r w:rsidR="00B01CD5" w:rsidRPr="00601C66">
              <w:rPr>
                <w:rFonts w:ascii="Times New Roman" w:eastAsiaTheme="minorHAnsi" w:hAnsi="Times New Roman"/>
                <w:sz w:val="24"/>
                <w:szCs w:val="24"/>
              </w:rPr>
              <w:t>.</w:t>
            </w:r>
          </w:p>
        </w:tc>
        <w:tc>
          <w:tcPr>
            <w:tcW w:w="2078" w:type="dxa"/>
          </w:tcPr>
          <w:p w14:paraId="5F4AF8C8"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5A3708FD"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3DF8E746" w14:textId="77777777" w:rsidTr="00C15891">
        <w:trPr>
          <w:cantSplit/>
        </w:trPr>
        <w:tc>
          <w:tcPr>
            <w:tcW w:w="2499" w:type="dxa"/>
          </w:tcPr>
          <w:p w14:paraId="294687C2" w14:textId="77777777" w:rsidR="000A7316" w:rsidRPr="00601C66" w:rsidRDefault="000A7316"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11. </w:t>
            </w:r>
          </w:p>
          <w:p w14:paraId="77C5C716" w14:textId="6D234B88" w:rsidR="003631BE"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Политико-территориальное устройство</w:t>
            </w:r>
          </w:p>
        </w:tc>
        <w:tc>
          <w:tcPr>
            <w:tcW w:w="5057" w:type="dxa"/>
          </w:tcPr>
          <w:p w14:paraId="04E23F88"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Районирование и АТД. АТЕ и автономии. Унитаризм и федерализм. Унитарное государство. Федеративное государство. Суверенные регионы. Монархические регионы. Федеральные территории. Города прямого подчинения. Столичные территории. Сложносоставные регионы. Экстерриториальные регионы. Супрарегиональные объединения. Субрегиональные единицы. Субрегиональные автономии и федерации. </w:t>
            </w:r>
          </w:p>
          <w:p w14:paraId="609940A3" w14:textId="339C7A13" w:rsidR="000A7316" w:rsidRPr="00601C66" w:rsidRDefault="00CC2323" w:rsidP="00C15891">
            <w:pPr>
              <w:ind w:firstLine="0"/>
              <w:contextualSpacing/>
              <w:rPr>
                <w:rFonts w:ascii="Times New Roman" w:hAnsi="Times New Roman"/>
                <w:sz w:val="28"/>
                <w:szCs w:val="28"/>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 9.1</w:t>
            </w:r>
            <w:r w:rsidR="00B01CD5" w:rsidRPr="00601C66">
              <w:rPr>
                <w:rFonts w:ascii="Times New Roman" w:eastAsiaTheme="minorHAnsi" w:hAnsi="Times New Roman"/>
                <w:sz w:val="24"/>
                <w:szCs w:val="24"/>
              </w:rPr>
              <w:t>.</w:t>
            </w:r>
          </w:p>
        </w:tc>
        <w:tc>
          <w:tcPr>
            <w:tcW w:w="2078" w:type="dxa"/>
          </w:tcPr>
          <w:p w14:paraId="33E2D739" w14:textId="77777777" w:rsidR="00926085" w:rsidRPr="00601C66" w:rsidRDefault="00926085"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72518F71" w14:textId="20676BFE" w:rsidR="000A7316" w:rsidRPr="00601C66" w:rsidRDefault="00926085" w:rsidP="00C15891">
            <w:pPr>
              <w:keepNext/>
              <w:ind w:firstLine="0"/>
              <w:jc w:val="left"/>
              <w:rPr>
                <w:rFonts w:ascii="Times New Roman" w:hAnsi="Times New Roman"/>
                <w:sz w:val="28"/>
                <w:szCs w:val="28"/>
              </w:rPr>
            </w:pPr>
            <w:r w:rsidRPr="00601C66">
              <w:rPr>
                <w:rFonts w:ascii="Times New Roman" w:hAnsi="Times New Roman"/>
                <w:sz w:val="24"/>
                <w:szCs w:val="24"/>
              </w:rPr>
              <w:t>дискуссия</w:t>
            </w:r>
          </w:p>
        </w:tc>
      </w:tr>
      <w:tr w:rsidR="00601C66" w:rsidRPr="00601C66" w14:paraId="61F08DE5" w14:textId="77777777" w:rsidTr="00C15891">
        <w:trPr>
          <w:cantSplit/>
        </w:trPr>
        <w:tc>
          <w:tcPr>
            <w:tcW w:w="2499" w:type="dxa"/>
          </w:tcPr>
          <w:p w14:paraId="10CD40C6" w14:textId="77777777" w:rsidR="000A7316" w:rsidRPr="00601C66" w:rsidRDefault="000A7316" w:rsidP="00C15891">
            <w:pPr>
              <w:keepNext/>
              <w:ind w:firstLine="0"/>
              <w:contextualSpacing/>
              <w:jc w:val="center"/>
              <w:rPr>
                <w:rFonts w:ascii="Times New Roman" w:hAnsi="Times New Roman"/>
                <w:sz w:val="24"/>
                <w:szCs w:val="24"/>
              </w:rPr>
            </w:pPr>
            <w:r w:rsidRPr="00601C66">
              <w:rPr>
                <w:rFonts w:ascii="Times New Roman" w:hAnsi="Times New Roman"/>
                <w:sz w:val="24"/>
                <w:szCs w:val="24"/>
              </w:rPr>
              <w:t>Тема 12.</w:t>
            </w:r>
          </w:p>
          <w:p w14:paraId="2D3AA554" w14:textId="0CB6EE5B" w:rsidR="000A7316" w:rsidRPr="00601C66" w:rsidRDefault="003631BE" w:rsidP="00C15891">
            <w:pPr>
              <w:keepNext/>
              <w:ind w:firstLine="0"/>
              <w:contextualSpacing/>
              <w:jc w:val="center"/>
              <w:rPr>
                <w:rFonts w:ascii="Times New Roman" w:hAnsi="Times New Roman"/>
                <w:sz w:val="24"/>
                <w:szCs w:val="24"/>
              </w:rPr>
            </w:pPr>
            <w:r w:rsidRPr="00601C66">
              <w:rPr>
                <w:rFonts w:ascii="Times New Roman" w:hAnsi="Times New Roman"/>
                <w:bCs/>
                <w:sz w:val="24"/>
                <w:szCs w:val="24"/>
              </w:rPr>
              <w:t>Пространственная идентичность</w:t>
            </w:r>
          </w:p>
        </w:tc>
        <w:tc>
          <w:tcPr>
            <w:tcW w:w="5057" w:type="dxa"/>
          </w:tcPr>
          <w:p w14:paraId="740A93A6" w14:textId="77777777" w:rsidR="00D21029"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 xml:space="preserve">Территориальность и пространственность. Абсолютное и относительное пространство. Гетеротопии и пространственная инверсия. Пространственный опыт и места памяти. Пространственные мифы и сопространственность. </w:t>
            </w:r>
          </w:p>
          <w:p w14:paraId="1EDE2AE5" w14:textId="0E3F88AC" w:rsidR="00CC2323" w:rsidRPr="00601C66" w:rsidRDefault="00CC2323" w:rsidP="00C15891">
            <w:pPr>
              <w:ind w:firstLine="0"/>
              <w:contextualSpacing/>
              <w:rPr>
                <w:rFonts w:ascii="Times New Roman" w:hAnsi="Times New Roman"/>
                <w:sz w:val="24"/>
                <w:szCs w:val="24"/>
              </w:rPr>
            </w:pPr>
            <w:r w:rsidRPr="00601C66">
              <w:rPr>
                <w:rFonts w:ascii="Times New Roman" w:eastAsiaTheme="minorHAnsi" w:hAnsi="Times New Roman"/>
                <w:sz w:val="24"/>
                <w:szCs w:val="24"/>
              </w:rPr>
              <w:t xml:space="preserve">Рекомендуемые источники: </w:t>
            </w:r>
            <w:r w:rsidR="00483F80" w:rsidRPr="00601C66">
              <w:rPr>
                <w:rFonts w:ascii="Times New Roman" w:eastAsiaTheme="minorHAnsi" w:hAnsi="Times New Roman"/>
                <w:sz w:val="24"/>
                <w:szCs w:val="24"/>
              </w:rPr>
              <w:t>8.1.-8.5.; 9.1</w:t>
            </w:r>
            <w:r w:rsidR="00B01CD5" w:rsidRPr="00601C66">
              <w:rPr>
                <w:rFonts w:ascii="Times New Roman" w:eastAsiaTheme="minorHAnsi" w:hAnsi="Times New Roman"/>
                <w:sz w:val="24"/>
                <w:szCs w:val="24"/>
              </w:rPr>
              <w:t>.</w:t>
            </w:r>
          </w:p>
        </w:tc>
        <w:tc>
          <w:tcPr>
            <w:tcW w:w="2078" w:type="dxa"/>
          </w:tcPr>
          <w:p w14:paraId="4C2058A6" w14:textId="77777777" w:rsidR="00D05FC0" w:rsidRPr="00601C66" w:rsidRDefault="00D05FC0" w:rsidP="00C15891">
            <w:pPr>
              <w:keepNext/>
              <w:ind w:firstLine="0"/>
              <w:jc w:val="left"/>
              <w:rPr>
                <w:rFonts w:ascii="Times New Roman" w:hAnsi="Times New Roman"/>
                <w:sz w:val="24"/>
                <w:szCs w:val="24"/>
              </w:rPr>
            </w:pPr>
            <w:r w:rsidRPr="00601C66">
              <w:rPr>
                <w:rFonts w:ascii="Times New Roman" w:hAnsi="Times New Roman"/>
                <w:sz w:val="24"/>
                <w:szCs w:val="24"/>
              </w:rPr>
              <w:t xml:space="preserve">Опрос, </w:t>
            </w:r>
          </w:p>
          <w:p w14:paraId="0FF5C0C2" w14:textId="77777777" w:rsidR="000A7316" w:rsidRPr="00601C66" w:rsidRDefault="00D05FC0" w:rsidP="00C15891">
            <w:pPr>
              <w:keepNext/>
              <w:ind w:firstLine="0"/>
              <w:rPr>
                <w:rFonts w:ascii="Times New Roman" w:hAnsi="Times New Roman"/>
                <w:sz w:val="28"/>
                <w:szCs w:val="28"/>
              </w:rPr>
            </w:pPr>
            <w:r w:rsidRPr="00601C66">
              <w:rPr>
                <w:rFonts w:ascii="Times New Roman" w:hAnsi="Times New Roman"/>
                <w:sz w:val="24"/>
                <w:szCs w:val="24"/>
              </w:rPr>
              <w:t>дискуссия</w:t>
            </w:r>
          </w:p>
        </w:tc>
      </w:tr>
    </w:tbl>
    <w:p w14:paraId="78BD84B1" w14:textId="77777777" w:rsidR="00EA5EF4" w:rsidRPr="00601C66" w:rsidRDefault="00EA5EF4" w:rsidP="000E00FA">
      <w:pPr>
        <w:ind w:firstLine="709"/>
        <w:rPr>
          <w:rFonts w:ascii="Times New Roman" w:hAnsi="Times New Roman"/>
          <w:b/>
          <w:bCs/>
          <w:sz w:val="28"/>
          <w:szCs w:val="28"/>
        </w:rPr>
      </w:pPr>
    </w:p>
    <w:p w14:paraId="1998630E" w14:textId="77777777" w:rsidR="000E00FA" w:rsidRPr="00601C66" w:rsidRDefault="000E00FA" w:rsidP="000E00FA">
      <w:pPr>
        <w:ind w:firstLine="709"/>
        <w:rPr>
          <w:rFonts w:ascii="Times New Roman" w:hAnsi="Times New Roman"/>
          <w:b/>
          <w:bCs/>
          <w:sz w:val="28"/>
          <w:szCs w:val="28"/>
        </w:rPr>
      </w:pPr>
      <w:r w:rsidRPr="00601C66">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061CC12B" w14:textId="77777777" w:rsidR="000E00FA" w:rsidRPr="00601C66" w:rsidRDefault="000E00FA" w:rsidP="000E00FA">
      <w:pPr>
        <w:keepNext/>
        <w:ind w:firstLine="709"/>
        <w:rPr>
          <w:rFonts w:ascii="Times New Roman" w:hAnsi="Times New Roman"/>
          <w:b/>
          <w:sz w:val="28"/>
          <w:szCs w:val="28"/>
        </w:rPr>
      </w:pPr>
      <w:r w:rsidRPr="00601C66">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82B4120" w14:textId="77777777" w:rsidR="000A7316" w:rsidRPr="00601C66" w:rsidRDefault="000E00FA" w:rsidP="000A7316">
      <w:pPr>
        <w:ind w:firstLine="709"/>
        <w:jc w:val="right"/>
        <w:rPr>
          <w:rFonts w:ascii="Times New Roman" w:hAnsi="Times New Roman"/>
          <w:sz w:val="28"/>
          <w:szCs w:val="28"/>
        </w:rPr>
      </w:pPr>
      <w:r w:rsidRPr="00601C66">
        <w:rPr>
          <w:rFonts w:ascii="Times New Roman" w:hAnsi="Times New Roman"/>
          <w:sz w:val="28"/>
          <w:szCs w:val="28"/>
        </w:rPr>
        <w:t xml:space="preserve">                                                                                                                    Таблица 5</w:t>
      </w:r>
    </w:p>
    <w:tbl>
      <w:tblPr>
        <w:tblpPr w:leftFromText="180" w:rightFromText="180" w:vertAnchor="text" w:tblpX="-289" w:tblpY="1"/>
        <w:tblOverlap w:val="neve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5101"/>
        <w:gridCol w:w="2083"/>
      </w:tblGrid>
      <w:tr w:rsidR="00601C66" w:rsidRPr="00601C66" w14:paraId="14B26464" w14:textId="77777777" w:rsidTr="00C15891">
        <w:tc>
          <w:tcPr>
            <w:tcW w:w="1272" w:type="pct"/>
            <w:shd w:val="clear" w:color="auto" w:fill="auto"/>
          </w:tcPr>
          <w:p w14:paraId="4E6E2C6F" w14:textId="77777777" w:rsidR="00EA5EF4" w:rsidRPr="00601C66" w:rsidRDefault="00EA5EF4" w:rsidP="00C15891">
            <w:pPr>
              <w:keepNext/>
              <w:jc w:val="center"/>
              <w:rPr>
                <w:rFonts w:ascii="Times New Roman" w:hAnsi="Times New Roman"/>
                <w:sz w:val="24"/>
                <w:szCs w:val="24"/>
              </w:rPr>
            </w:pPr>
            <w:r w:rsidRPr="00601C66">
              <w:rPr>
                <w:rFonts w:ascii="Times New Roman" w:hAnsi="Times New Roman"/>
                <w:b/>
                <w:sz w:val="24"/>
                <w:szCs w:val="24"/>
              </w:rPr>
              <w:t>Наименование тем (разделов) дисциплины</w:t>
            </w:r>
          </w:p>
        </w:tc>
        <w:tc>
          <w:tcPr>
            <w:tcW w:w="2647" w:type="pct"/>
            <w:shd w:val="clear" w:color="auto" w:fill="auto"/>
          </w:tcPr>
          <w:p w14:paraId="73AB86EC" w14:textId="77777777" w:rsidR="00EA5EF4" w:rsidRPr="00601C66" w:rsidRDefault="00EA5EF4" w:rsidP="00C15891">
            <w:pPr>
              <w:keepNext/>
              <w:jc w:val="center"/>
              <w:rPr>
                <w:rFonts w:ascii="Times New Roman" w:hAnsi="Times New Roman"/>
                <w:b/>
                <w:sz w:val="24"/>
                <w:szCs w:val="24"/>
              </w:rPr>
            </w:pPr>
            <w:r w:rsidRPr="00601C66">
              <w:rPr>
                <w:rFonts w:ascii="Times New Roman" w:hAnsi="Times New Roman"/>
                <w:b/>
                <w:sz w:val="24"/>
                <w:szCs w:val="24"/>
              </w:rPr>
              <w:t>Перечень вопросов, отводимых на самостоятельное освоение</w:t>
            </w:r>
          </w:p>
        </w:tc>
        <w:tc>
          <w:tcPr>
            <w:tcW w:w="1081" w:type="pct"/>
          </w:tcPr>
          <w:p w14:paraId="1663FB75" w14:textId="77777777" w:rsidR="00EA5EF4" w:rsidRPr="00601C66" w:rsidRDefault="00EA5EF4" w:rsidP="00C15891">
            <w:pPr>
              <w:keepNext/>
              <w:ind w:firstLine="0"/>
              <w:rPr>
                <w:rFonts w:ascii="Times New Roman" w:hAnsi="Times New Roman"/>
                <w:b/>
                <w:sz w:val="24"/>
                <w:szCs w:val="24"/>
              </w:rPr>
            </w:pPr>
            <w:r w:rsidRPr="00601C66">
              <w:rPr>
                <w:rFonts w:ascii="Times New Roman" w:hAnsi="Times New Roman"/>
                <w:b/>
                <w:sz w:val="24"/>
                <w:szCs w:val="24"/>
              </w:rPr>
              <w:t>Формы внеаудиторной самостоятельной работы</w:t>
            </w:r>
          </w:p>
        </w:tc>
      </w:tr>
      <w:tr w:rsidR="00601C66" w:rsidRPr="00601C66" w14:paraId="6CFC4186" w14:textId="77777777" w:rsidTr="00C15891">
        <w:tc>
          <w:tcPr>
            <w:tcW w:w="1272" w:type="pct"/>
            <w:shd w:val="clear" w:color="auto" w:fill="auto"/>
          </w:tcPr>
          <w:p w14:paraId="1AC1FC3D"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lastRenderedPageBreak/>
              <w:t>Тема 1.</w:t>
            </w:r>
          </w:p>
          <w:p w14:paraId="6FE2D8A8" w14:textId="735B6F55"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Предмет и уровни политической географии</w:t>
            </w:r>
          </w:p>
        </w:tc>
        <w:tc>
          <w:tcPr>
            <w:tcW w:w="2647" w:type="pct"/>
            <w:shd w:val="clear" w:color="auto" w:fill="auto"/>
          </w:tcPr>
          <w:p w14:paraId="1B8C53B0" w14:textId="2D8680A3" w:rsidR="00EA5EF4" w:rsidRPr="00601C66" w:rsidRDefault="00356E10" w:rsidP="00C15891">
            <w:pPr>
              <w:ind w:firstLine="0"/>
              <w:contextualSpacing/>
              <w:rPr>
                <w:rFonts w:ascii="Times New Roman" w:hAnsi="Times New Roman"/>
                <w:sz w:val="24"/>
                <w:szCs w:val="24"/>
              </w:rPr>
            </w:pPr>
            <w:r w:rsidRPr="00601C66">
              <w:rPr>
                <w:rFonts w:ascii="Times New Roman" w:hAnsi="Times New Roman"/>
                <w:sz w:val="24"/>
                <w:szCs w:val="24"/>
              </w:rPr>
              <w:t>Методы политико-географических исследований. Политико-географическая экспедиция. Субдисциплины политической географии.</w:t>
            </w:r>
          </w:p>
        </w:tc>
        <w:tc>
          <w:tcPr>
            <w:tcW w:w="1081" w:type="pct"/>
          </w:tcPr>
          <w:p w14:paraId="71733D1C" w14:textId="77777777" w:rsidR="00EA5EF4" w:rsidRPr="00601C66" w:rsidRDefault="00D05FC0" w:rsidP="00C15891">
            <w:pPr>
              <w:keepNext/>
              <w:ind w:firstLine="0"/>
              <w:rPr>
                <w:rFonts w:ascii="Times New Roman" w:hAnsi="Times New Roman"/>
                <w:sz w:val="24"/>
                <w:szCs w:val="24"/>
              </w:rPr>
            </w:pPr>
            <w:r w:rsidRPr="00601C66">
              <w:rPr>
                <w:rFonts w:ascii="Times New Roman" w:hAnsi="Times New Roman"/>
                <w:sz w:val="24"/>
                <w:szCs w:val="24"/>
              </w:rPr>
              <w:t>Изучение учебной и научной литературы</w:t>
            </w:r>
          </w:p>
        </w:tc>
      </w:tr>
      <w:tr w:rsidR="00601C66" w:rsidRPr="00601C66" w14:paraId="0C0C5C85" w14:textId="77777777" w:rsidTr="00C15891">
        <w:tc>
          <w:tcPr>
            <w:tcW w:w="1272" w:type="pct"/>
            <w:shd w:val="clear" w:color="auto" w:fill="auto"/>
          </w:tcPr>
          <w:p w14:paraId="0895FA7F" w14:textId="77777777" w:rsidR="00356E10" w:rsidRPr="00601C66" w:rsidRDefault="00356E10" w:rsidP="00C15891">
            <w:pPr>
              <w:keepNext/>
              <w:ind w:firstLine="0"/>
              <w:jc w:val="center"/>
              <w:rPr>
                <w:rFonts w:ascii="Times New Roman" w:hAnsi="Times New Roman"/>
                <w:sz w:val="24"/>
                <w:szCs w:val="24"/>
              </w:rPr>
            </w:pPr>
            <w:r w:rsidRPr="00601C66">
              <w:rPr>
                <w:rFonts w:ascii="Times New Roman" w:hAnsi="Times New Roman"/>
                <w:sz w:val="24"/>
                <w:szCs w:val="24"/>
              </w:rPr>
              <w:t>Тема 2.</w:t>
            </w:r>
          </w:p>
          <w:p w14:paraId="272F36CA" w14:textId="01FE01C1"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Глобальные геополитические системы</w:t>
            </w:r>
          </w:p>
        </w:tc>
        <w:tc>
          <w:tcPr>
            <w:tcW w:w="2647" w:type="pct"/>
            <w:shd w:val="clear" w:color="auto" w:fill="auto"/>
          </w:tcPr>
          <w:p w14:paraId="453B5411" w14:textId="5B2EB3E3" w:rsidR="00EA5EF4" w:rsidRPr="00601C66" w:rsidRDefault="00356E10" w:rsidP="00C15891">
            <w:pPr>
              <w:ind w:firstLine="0"/>
              <w:rPr>
                <w:rFonts w:ascii="Times New Roman" w:hAnsi="Times New Roman"/>
                <w:sz w:val="24"/>
                <w:szCs w:val="24"/>
              </w:rPr>
            </w:pPr>
            <w:r w:rsidRPr="00601C66">
              <w:rPr>
                <w:rFonts w:ascii="Times New Roman" w:hAnsi="Times New Roman"/>
                <w:sz w:val="24"/>
                <w:szCs w:val="24"/>
              </w:rPr>
              <w:t>Макрорегионы и части света. Трансконтинентальные макрорегионы. Трансконтинентальные государства. Мезорегионы Европы, Азии, Африки, Америки, Австралии и Океании.</w:t>
            </w:r>
          </w:p>
        </w:tc>
        <w:tc>
          <w:tcPr>
            <w:tcW w:w="1081" w:type="pct"/>
          </w:tcPr>
          <w:p w14:paraId="1014E11A" w14:textId="77777777" w:rsidR="00EA5EF4" w:rsidRPr="00601C66" w:rsidRDefault="00D05FC0" w:rsidP="00C15891">
            <w:pPr>
              <w:keepNext/>
              <w:ind w:firstLine="0"/>
              <w:rPr>
                <w:rFonts w:ascii="Times New Roman" w:hAnsi="Times New Roman"/>
                <w:sz w:val="24"/>
                <w:szCs w:val="24"/>
              </w:rPr>
            </w:pPr>
            <w:r w:rsidRPr="00601C66">
              <w:rPr>
                <w:rFonts w:ascii="Times New Roman" w:hAnsi="Times New Roman"/>
                <w:sz w:val="24"/>
                <w:szCs w:val="24"/>
              </w:rPr>
              <w:t>Изучение учебной и научной литературы</w:t>
            </w:r>
          </w:p>
        </w:tc>
      </w:tr>
      <w:tr w:rsidR="00601C66" w:rsidRPr="00601C66" w14:paraId="619539E2" w14:textId="77777777" w:rsidTr="00C15891">
        <w:tc>
          <w:tcPr>
            <w:tcW w:w="1272" w:type="pct"/>
            <w:shd w:val="clear" w:color="auto" w:fill="auto"/>
          </w:tcPr>
          <w:p w14:paraId="51460506"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3. </w:t>
            </w:r>
          </w:p>
          <w:p w14:paraId="063BA58E" w14:textId="51E8627C"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Интеграционные объединения</w:t>
            </w:r>
          </w:p>
        </w:tc>
        <w:tc>
          <w:tcPr>
            <w:tcW w:w="2647" w:type="pct"/>
            <w:shd w:val="clear" w:color="auto" w:fill="auto"/>
          </w:tcPr>
          <w:p w14:paraId="55703020" w14:textId="77777777" w:rsidR="00356E10" w:rsidRPr="00601C66" w:rsidRDefault="00356E10" w:rsidP="00C15891">
            <w:pPr>
              <w:ind w:firstLine="0"/>
              <w:contextualSpacing/>
              <w:rPr>
                <w:rFonts w:ascii="Times New Roman" w:hAnsi="Times New Roman"/>
                <w:sz w:val="24"/>
                <w:szCs w:val="24"/>
              </w:rPr>
            </w:pPr>
            <w:r w:rsidRPr="00601C66">
              <w:rPr>
                <w:rFonts w:ascii="Times New Roman" w:hAnsi="Times New Roman"/>
                <w:sz w:val="24"/>
                <w:szCs w:val="24"/>
              </w:rPr>
              <w:t>Конфедерации. Интеграционные системы. Мезорегионализм. Трансрегионализм.</w:t>
            </w:r>
          </w:p>
          <w:p w14:paraId="07C270D8" w14:textId="1625C1CC" w:rsidR="00EA5EF4" w:rsidRPr="00601C66" w:rsidRDefault="00EA5EF4" w:rsidP="00C15891">
            <w:pPr>
              <w:pStyle w:val="22"/>
              <w:spacing w:line="240" w:lineRule="auto"/>
              <w:jc w:val="both"/>
              <w:rPr>
                <w:rFonts w:ascii="Times New Roman CYR" w:hAnsi="Times New Roman CYR" w:cs="Times New Roman CYR"/>
                <w:sz w:val="28"/>
                <w:szCs w:val="28"/>
              </w:rPr>
            </w:pPr>
          </w:p>
        </w:tc>
        <w:tc>
          <w:tcPr>
            <w:tcW w:w="1081" w:type="pct"/>
          </w:tcPr>
          <w:p w14:paraId="496FD041"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18A6C893" w14:textId="77777777" w:rsidTr="00C15891">
        <w:tc>
          <w:tcPr>
            <w:tcW w:w="1272" w:type="pct"/>
            <w:shd w:val="clear" w:color="auto" w:fill="auto"/>
          </w:tcPr>
          <w:p w14:paraId="34DA7F00"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4. </w:t>
            </w:r>
          </w:p>
          <w:p w14:paraId="3D46EC0E" w14:textId="04DE2596"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Государства</w:t>
            </w:r>
          </w:p>
        </w:tc>
        <w:tc>
          <w:tcPr>
            <w:tcW w:w="2647" w:type="pct"/>
            <w:shd w:val="clear" w:color="auto" w:fill="auto"/>
          </w:tcPr>
          <w:p w14:paraId="3508252D" w14:textId="5907EE5F" w:rsidR="00EA5EF4" w:rsidRPr="00601C66" w:rsidRDefault="00DA646A" w:rsidP="00C15891">
            <w:pPr>
              <w:pStyle w:val="22"/>
              <w:spacing w:line="240" w:lineRule="auto"/>
              <w:jc w:val="both"/>
              <w:rPr>
                <w:rFonts w:ascii="Times New Roman CYR" w:hAnsi="Times New Roman CYR" w:cs="Times New Roman CYR"/>
              </w:rPr>
            </w:pPr>
            <w:r w:rsidRPr="00601C66">
              <w:t>Суверенные государства. Автохтонность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Протогосударства. Квазигосударства. Вексиллология.</w:t>
            </w:r>
          </w:p>
        </w:tc>
        <w:tc>
          <w:tcPr>
            <w:tcW w:w="1081" w:type="pct"/>
          </w:tcPr>
          <w:p w14:paraId="1486F662"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647E1297" w14:textId="77777777" w:rsidTr="00C15891">
        <w:tc>
          <w:tcPr>
            <w:tcW w:w="1272" w:type="pct"/>
            <w:shd w:val="clear" w:color="auto" w:fill="auto"/>
          </w:tcPr>
          <w:p w14:paraId="294DBDFD" w14:textId="1898A9DE" w:rsidR="003631BE"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5. </w:t>
            </w:r>
          </w:p>
          <w:p w14:paraId="52BB46A4" w14:textId="6C8B5045"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Политико-географическое положение государства</w:t>
            </w:r>
          </w:p>
        </w:tc>
        <w:tc>
          <w:tcPr>
            <w:tcW w:w="2647" w:type="pct"/>
            <w:shd w:val="clear" w:color="auto" w:fill="auto"/>
          </w:tcPr>
          <w:p w14:paraId="4C0C8DEF"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Выход к морю. Островное положение. Анклавы и эксклавы. Территориальные коридоры.</w:t>
            </w:r>
          </w:p>
          <w:p w14:paraId="7B7B1CEC" w14:textId="69F6E364" w:rsidR="005C22C0" w:rsidRPr="00601C66" w:rsidRDefault="005C22C0" w:rsidP="00C15891">
            <w:pPr>
              <w:pStyle w:val="22"/>
              <w:spacing w:line="240" w:lineRule="auto"/>
              <w:contextualSpacing/>
              <w:jc w:val="both"/>
            </w:pPr>
          </w:p>
        </w:tc>
        <w:tc>
          <w:tcPr>
            <w:tcW w:w="1081" w:type="pct"/>
          </w:tcPr>
          <w:p w14:paraId="3D11873D"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04E46091" w14:textId="77777777" w:rsidTr="00C15891">
        <w:tc>
          <w:tcPr>
            <w:tcW w:w="1272" w:type="pct"/>
            <w:shd w:val="clear" w:color="auto" w:fill="auto"/>
          </w:tcPr>
          <w:p w14:paraId="539C061E"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Тема 6.</w:t>
            </w:r>
          </w:p>
          <w:p w14:paraId="54D3828E" w14:textId="2CD81DFC"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Состав территории государства</w:t>
            </w:r>
          </w:p>
        </w:tc>
        <w:tc>
          <w:tcPr>
            <w:tcW w:w="2647" w:type="pct"/>
            <w:shd w:val="clear" w:color="auto" w:fill="auto"/>
          </w:tcPr>
          <w:p w14:paraId="45C7BE07" w14:textId="3A372B70" w:rsidR="00EA5EF4" w:rsidRPr="00601C66" w:rsidRDefault="00DA646A" w:rsidP="00C15891">
            <w:pPr>
              <w:pStyle w:val="22"/>
              <w:spacing w:line="240" w:lineRule="auto"/>
              <w:contextualSpacing/>
              <w:jc w:val="both"/>
            </w:pPr>
            <w:r w:rsidRPr="00601C66">
              <w:t>Виды территориальных изменений. Распад и раздел. Цессия, сецессия, ирредента и аннексия. Адъюдикация, реторсия и репрессалии. Морские аккреция, регрессия и трансгрессия. Купля-продажа и обмен.</w:t>
            </w:r>
          </w:p>
        </w:tc>
        <w:tc>
          <w:tcPr>
            <w:tcW w:w="1081" w:type="pct"/>
          </w:tcPr>
          <w:p w14:paraId="1AD1FD05"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18246554" w14:textId="77777777" w:rsidTr="00C15891">
        <w:tc>
          <w:tcPr>
            <w:tcW w:w="1272" w:type="pct"/>
            <w:shd w:val="clear" w:color="auto" w:fill="auto"/>
          </w:tcPr>
          <w:p w14:paraId="4859538C"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7. </w:t>
            </w:r>
          </w:p>
          <w:p w14:paraId="288C7CA0" w14:textId="6AA100F5"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Международные территории</w:t>
            </w:r>
          </w:p>
        </w:tc>
        <w:tc>
          <w:tcPr>
            <w:tcW w:w="2647" w:type="pct"/>
            <w:shd w:val="clear" w:color="auto" w:fill="auto"/>
          </w:tcPr>
          <w:p w14:paraId="7D4B601A" w14:textId="1251CB83" w:rsidR="00EA5EF4" w:rsidRPr="00601C66" w:rsidRDefault="00DA646A" w:rsidP="00C15891">
            <w:pPr>
              <w:pStyle w:val="22"/>
              <w:spacing w:line="240" w:lineRule="auto"/>
              <w:contextualSpacing/>
              <w:jc w:val="both"/>
            </w:pPr>
            <w:r w:rsidRPr="00601C66">
              <w:t>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tc>
        <w:tc>
          <w:tcPr>
            <w:tcW w:w="1081" w:type="pct"/>
          </w:tcPr>
          <w:p w14:paraId="4FB2C460"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2CE7391B" w14:textId="77777777" w:rsidTr="00C15891">
        <w:tc>
          <w:tcPr>
            <w:tcW w:w="1272" w:type="pct"/>
            <w:shd w:val="clear" w:color="auto" w:fill="auto"/>
          </w:tcPr>
          <w:p w14:paraId="475001CF"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8. </w:t>
            </w:r>
          </w:p>
          <w:p w14:paraId="4C77C85A" w14:textId="6AF36488"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Зависимые территории</w:t>
            </w:r>
          </w:p>
        </w:tc>
        <w:tc>
          <w:tcPr>
            <w:tcW w:w="2647" w:type="pct"/>
            <w:shd w:val="clear" w:color="auto" w:fill="auto"/>
          </w:tcPr>
          <w:p w14:paraId="1088F8A6" w14:textId="0A7868DB" w:rsidR="00EA5EF4"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tc>
        <w:tc>
          <w:tcPr>
            <w:tcW w:w="1081" w:type="pct"/>
          </w:tcPr>
          <w:p w14:paraId="71B7A2A3"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70D1FE15" w14:textId="77777777" w:rsidTr="00C15891">
        <w:tc>
          <w:tcPr>
            <w:tcW w:w="1272" w:type="pct"/>
            <w:shd w:val="clear" w:color="auto" w:fill="auto"/>
          </w:tcPr>
          <w:p w14:paraId="3D869E3F"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9. </w:t>
            </w:r>
          </w:p>
          <w:p w14:paraId="70719DC4" w14:textId="7CA6CC31"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Столицы и центры</w:t>
            </w:r>
          </w:p>
        </w:tc>
        <w:tc>
          <w:tcPr>
            <w:tcW w:w="2647" w:type="pct"/>
            <w:shd w:val="clear" w:color="auto" w:fill="auto"/>
          </w:tcPr>
          <w:p w14:paraId="06622B3D"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Гипертрофия и гипотрофия столиц. Типология столиц. Перенос столицы. Мировые столицы.</w:t>
            </w:r>
          </w:p>
          <w:p w14:paraId="0FC0FAA7" w14:textId="118DEBAD" w:rsidR="00EA5EF4" w:rsidRPr="00601C66" w:rsidRDefault="00EA5EF4" w:rsidP="00C15891">
            <w:pPr>
              <w:pStyle w:val="22"/>
              <w:spacing w:line="240" w:lineRule="auto"/>
              <w:contextualSpacing/>
              <w:jc w:val="both"/>
              <w:rPr>
                <w:rFonts w:ascii="Times New Roman CYR" w:hAnsi="Times New Roman CYR" w:cs="Times New Roman CYR"/>
              </w:rPr>
            </w:pPr>
          </w:p>
        </w:tc>
        <w:tc>
          <w:tcPr>
            <w:tcW w:w="1081" w:type="pct"/>
          </w:tcPr>
          <w:p w14:paraId="795C9BCD"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50A7326D" w14:textId="77777777" w:rsidTr="00C15891">
        <w:tc>
          <w:tcPr>
            <w:tcW w:w="1272" w:type="pct"/>
            <w:shd w:val="clear" w:color="auto" w:fill="auto"/>
          </w:tcPr>
          <w:p w14:paraId="430D5A26"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Тема 10.</w:t>
            </w:r>
          </w:p>
          <w:p w14:paraId="72483AA5" w14:textId="002B1E0D"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Границы и размежевания</w:t>
            </w:r>
          </w:p>
        </w:tc>
        <w:tc>
          <w:tcPr>
            <w:tcW w:w="2647" w:type="pct"/>
            <w:shd w:val="clear" w:color="auto" w:fill="auto"/>
          </w:tcPr>
          <w:p w14:paraId="622A38F2" w14:textId="5C62D519" w:rsidR="00EA5EF4"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Электоральная инженерия. Джерримендеринг.</w:t>
            </w:r>
          </w:p>
        </w:tc>
        <w:tc>
          <w:tcPr>
            <w:tcW w:w="1081" w:type="pct"/>
          </w:tcPr>
          <w:p w14:paraId="08D78F75"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6C7415DC" w14:textId="77777777" w:rsidTr="00C15891">
        <w:tc>
          <w:tcPr>
            <w:tcW w:w="1272" w:type="pct"/>
            <w:shd w:val="clear" w:color="auto" w:fill="auto"/>
          </w:tcPr>
          <w:p w14:paraId="39465EE8"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lastRenderedPageBreak/>
              <w:t xml:space="preserve">Тема 11. </w:t>
            </w:r>
          </w:p>
          <w:p w14:paraId="5BB3C5EB" w14:textId="10FC3F5E"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Политико-территориальное устройство</w:t>
            </w:r>
          </w:p>
        </w:tc>
        <w:tc>
          <w:tcPr>
            <w:tcW w:w="2647" w:type="pct"/>
            <w:shd w:val="clear" w:color="auto" w:fill="auto"/>
          </w:tcPr>
          <w:p w14:paraId="65A13BA4" w14:textId="77777777" w:rsidR="00DA646A" w:rsidRPr="00601C66" w:rsidRDefault="00DA646A" w:rsidP="00C15891">
            <w:pPr>
              <w:ind w:firstLine="0"/>
              <w:contextualSpacing/>
              <w:rPr>
                <w:rFonts w:ascii="Times New Roman" w:hAnsi="Times New Roman"/>
                <w:sz w:val="24"/>
                <w:szCs w:val="24"/>
              </w:rPr>
            </w:pPr>
            <w:r w:rsidRPr="00601C66">
              <w:rPr>
                <w:rFonts w:ascii="Times New Roman" w:hAnsi="Times New Roman"/>
                <w:sz w:val="24"/>
                <w:szCs w:val="24"/>
              </w:rPr>
              <w:t>Муниципальные образования. Невключенные территории. Коммуны. Городские режимы.</w:t>
            </w:r>
          </w:p>
          <w:p w14:paraId="527F5997" w14:textId="0DB85D23" w:rsidR="005C22C0" w:rsidRPr="00601C66" w:rsidRDefault="005C22C0" w:rsidP="00C15891">
            <w:pPr>
              <w:ind w:firstLine="0"/>
              <w:contextualSpacing/>
              <w:rPr>
                <w:rFonts w:ascii="Times New Roman" w:hAnsi="Times New Roman"/>
                <w:sz w:val="24"/>
                <w:szCs w:val="24"/>
              </w:rPr>
            </w:pPr>
          </w:p>
        </w:tc>
        <w:tc>
          <w:tcPr>
            <w:tcW w:w="1081" w:type="pct"/>
          </w:tcPr>
          <w:p w14:paraId="7A9CCD12"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r w:rsidR="00601C66" w:rsidRPr="00601C66" w14:paraId="33C79AFA" w14:textId="77777777" w:rsidTr="00C15891">
        <w:tc>
          <w:tcPr>
            <w:tcW w:w="1272" w:type="pct"/>
            <w:shd w:val="clear" w:color="auto" w:fill="auto"/>
          </w:tcPr>
          <w:p w14:paraId="3C778F89" w14:textId="77777777" w:rsidR="00EA5EF4" w:rsidRPr="00601C66" w:rsidRDefault="00EA5EF4" w:rsidP="00C15891">
            <w:pPr>
              <w:keepNext/>
              <w:ind w:firstLine="0"/>
              <w:jc w:val="center"/>
              <w:rPr>
                <w:rFonts w:ascii="Times New Roman" w:hAnsi="Times New Roman"/>
                <w:sz w:val="24"/>
                <w:szCs w:val="24"/>
              </w:rPr>
            </w:pPr>
            <w:r w:rsidRPr="00601C66">
              <w:rPr>
                <w:rFonts w:ascii="Times New Roman" w:hAnsi="Times New Roman"/>
                <w:sz w:val="24"/>
                <w:szCs w:val="24"/>
              </w:rPr>
              <w:t xml:space="preserve">Тема 12. </w:t>
            </w:r>
          </w:p>
          <w:p w14:paraId="51CA42ED" w14:textId="014E7863" w:rsidR="00EA5EF4" w:rsidRPr="00601C66" w:rsidRDefault="003631BE" w:rsidP="00C15891">
            <w:pPr>
              <w:keepNext/>
              <w:ind w:firstLine="0"/>
              <w:jc w:val="center"/>
              <w:rPr>
                <w:rFonts w:ascii="Times New Roman" w:hAnsi="Times New Roman"/>
                <w:sz w:val="24"/>
                <w:szCs w:val="24"/>
              </w:rPr>
            </w:pPr>
            <w:r w:rsidRPr="00601C66">
              <w:rPr>
                <w:rFonts w:ascii="Times New Roman" w:hAnsi="Times New Roman"/>
                <w:bCs/>
                <w:sz w:val="24"/>
                <w:szCs w:val="24"/>
              </w:rPr>
              <w:t>Пространственная идентичность</w:t>
            </w:r>
          </w:p>
        </w:tc>
        <w:tc>
          <w:tcPr>
            <w:tcW w:w="2647" w:type="pct"/>
            <w:shd w:val="clear" w:color="auto" w:fill="auto"/>
          </w:tcPr>
          <w:p w14:paraId="7DD8F7B7" w14:textId="77777777" w:rsidR="00D21029" w:rsidRPr="00601C66" w:rsidRDefault="00D21029" w:rsidP="00C15891">
            <w:pPr>
              <w:ind w:firstLine="0"/>
              <w:contextualSpacing/>
              <w:rPr>
                <w:rFonts w:ascii="Times New Roman" w:hAnsi="Times New Roman"/>
                <w:sz w:val="24"/>
                <w:szCs w:val="24"/>
              </w:rPr>
            </w:pPr>
            <w:r w:rsidRPr="00601C66">
              <w:rPr>
                <w:rFonts w:ascii="Times New Roman" w:hAnsi="Times New Roman"/>
                <w:sz w:val="24"/>
                <w:szCs w:val="24"/>
              </w:rPr>
              <w:t>Территориальная и пространственная идентичность. Политика места и брендинг территории.</w:t>
            </w:r>
          </w:p>
          <w:p w14:paraId="71A28929" w14:textId="68E7AB51" w:rsidR="00EA5EF4" w:rsidRPr="00601C66" w:rsidRDefault="00EA5EF4" w:rsidP="00C15891">
            <w:pPr>
              <w:pStyle w:val="22"/>
              <w:spacing w:line="240" w:lineRule="auto"/>
              <w:contextualSpacing/>
              <w:jc w:val="both"/>
              <w:rPr>
                <w:rFonts w:ascii="Times New Roman CYR" w:hAnsi="Times New Roman CYR" w:cs="Times New Roman CYR"/>
              </w:rPr>
            </w:pPr>
          </w:p>
        </w:tc>
        <w:tc>
          <w:tcPr>
            <w:tcW w:w="1081" w:type="pct"/>
          </w:tcPr>
          <w:p w14:paraId="0374D2CC" w14:textId="77777777" w:rsidR="00EA5EF4" w:rsidRPr="00601C66" w:rsidRDefault="00D05FC0" w:rsidP="00C15891">
            <w:pPr>
              <w:keepNext/>
              <w:ind w:firstLine="0"/>
              <w:rPr>
                <w:rFonts w:ascii="Times New Roman" w:hAnsi="Times New Roman"/>
                <w:b/>
                <w:sz w:val="24"/>
                <w:szCs w:val="24"/>
              </w:rPr>
            </w:pPr>
            <w:r w:rsidRPr="00601C66">
              <w:rPr>
                <w:rFonts w:ascii="Times New Roman" w:hAnsi="Times New Roman"/>
                <w:sz w:val="24"/>
                <w:szCs w:val="24"/>
              </w:rPr>
              <w:t>Изучение учебной и научной литературы</w:t>
            </w:r>
          </w:p>
        </w:tc>
      </w:tr>
    </w:tbl>
    <w:p w14:paraId="37392357" w14:textId="77777777" w:rsidR="00C15891" w:rsidRPr="00601C66" w:rsidRDefault="006620EA" w:rsidP="00D05FC0">
      <w:pPr>
        <w:keepNext/>
        <w:ind w:firstLine="0"/>
        <w:rPr>
          <w:rFonts w:ascii="Times New Roman" w:hAnsi="Times New Roman"/>
          <w:b/>
          <w:sz w:val="28"/>
          <w:szCs w:val="28"/>
        </w:rPr>
      </w:pPr>
      <w:r w:rsidRPr="00601C66">
        <w:rPr>
          <w:rFonts w:ascii="Times New Roman" w:hAnsi="Times New Roman"/>
          <w:b/>
          <w:sz w:val="28"/>
          <w:szCs w:val="28"/>
        </w:rPr>
        <w:t xml:space="preserve"> </w:t>
      </w:r>
    </w:p>
    <w:p w14:paraId="1C255E2D" w14:textId="77777777" w:rsidR="00C15891" w:rsidRPr="00601C66" w:rsidRDefault="00C15891" w:rsidP="00D05FC0">
      <w:pPr>
        <w:keepNext/>
        <w:ind w:firstLine="0"/>
        <w:rPr>
          <w:rFonts w:ascii="Times New Roman" w:hAnsi="Times New Roman"/>
          <w:b/>
          <w:sz w:val="28"/>
          <w:szCs w:val="28"/>
        </w:rPr>
      </w:pPr>
    </w:p>
    <w:p w14:paraId="3C05C912" w14:textId="77777777" w:rsidR="006620EA" w:rsidRPr="00601C66" w:rsidRDefault="00C15891" w:rsidP="00D05FC0">
      <w:pPr>
        <w:keepNext/>
        <w:ind w:firstLine="0"/>
        <w:rPr>
          <w:rFonts w:ascii="Times New Roman" w:hAnsi="Times New Roman"/>
          <w:b/>
          <w:sz w:val="28"/>
          <w:szCs w:val="28"/>
        </w:rPr>
      </w:pPr>
      <w:r w:rsidRPr="00601C66">
        <w:rPr>
          <w:rFonts w:ascii="Times New Roman" w:hAnsi="Times New Roman"/>
          <w:b/>
          <w:sz w:val="28"/>
          <w:szCs w:val="28"/>
        </w:rPr>
        <w:t xml:space="preserve">6.2. </w:t>
      </w:r>
      <w:r w:rsidR="006620EA" w:rsidRPr="00601C66">
        <w:rPr>
          <w:rFonts w:ascii="Times New Roman" w:hAnsi="Times New Roman"/>
          <w:b/>
          <w:sz w:val="28"/>
          <w:szCs w:val="28"/>
        </w:rPr>
        <w:t xml:space="preserve">Перечень вопросов, заданий, тем для подготовки к текущему контролю </w:t>
      </w:r>
    </w:p>
    <w:p w14:paraId="44FF9114" w14:textId="77777777" w:rsidR="00D62A89" w:rsidRPr="00601C66" w:rsidRDefault="00D62A89" w:rsidP="006620EA">
      <w:pPr>
        <w:keepNext/>
        <w:ind w:firstLine="709"/>
        <w:rPr>
          <w:rFonts w:ascii="Times New Roman" w:hAnsi="Times New Roman"/>
          <w:b/>
          <w:sz w:val="28"/>
          <w:szCs w:val="28"/>
        </w:rPr>
      </w:pPr>
    </w:p>
    <w:p w14:paraId="1B6D886E" w14:textId="359D53D8" w:rsidR="00D62A89" w:rsidRPr="00601C66" w:rsidRDefault="00D62A89" w:rsidP="006620EA">
      <w:pPr>
        <w:keepNext/>
        <w:ind w:firstLine="709"/>
        <w:rPr>
          <w:rFonts w:ascii="Times New Roman" w:hAnsi="Times New Roman"/>
          <w:b/>
          <w:sz w:val="28"/>
          <w:szCs w:val="28"/>
        </w:rPr>
      </w:pPr>
      <w:r w:rsidRPr="00601C66">
        <w:rPr>
          <w:rFonts w:ascii="Times New Roman" w:hAnsi="Times New Roman"/>
          <w:b/>
          <w:sz w:val="28"/>
          <w:szCs w:val="28"/>
        </w:rPr>
        <w:t>Примерный перечень те</w:t>
      </w:r>
      <w:r w:rsidR="00652954" w:rsidRPr="00601C66">
        <w:rPr>
          <w:rFonts w:ascii="Times New Roman" w:hAnsi="Times New Roman"/>
          <w:b/>
          <w:sz w:val="28"/>
          <w:szCs w:val="28"/>
        </w:rPr>
        <w:t>матических направлений для контрольных</w:t>
      </w:r>
      <w:r w:rsidRPr="00601C66">
        <w:rPr>
          <w:rFonts w:ascii="Times New Roman" w:hAnsi="Times New Roman"/>
          <w:b/>
          <w:sz w:val="28"/>
          <w:szCs w:val="28"/>
        </w:rPr>
        <w:t xml:space="preserve"> работ</w:t>
      </w:r>
    </w:p>
    <w:p w14:paraId="5417A778" w14:textId="77777777" w:rsidR="00D62A89" w:rsidRPr="00601C66" w:rsidRDefault="00D62A89" w:rsidP="00D62A89">
      <w:pPr>
        <w:keepNext/>
        <w:ind w:firstLine="709"/>
        <w:rPr>
          <w:rFonts w:ascii="Times New Roman" w:hAnsi="Times New Roman"/>
          <w:b/>
          <w:sz w:val="28"/>
          <w:szCs w:val="28"/>
        </w:rPr>
      </w:pPr>
    </w:p>
    <w:p w14:paraId="2A8099AF" w14:textId="066B2CE7" w:rsidR="00D62A89" w:rsidRPr="00601C66" w:rsidRDefault="00D62A89"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 xml:space="preserve"> </w:t>
      </w:r>
      <w:r w:rsidR="00652954" w:rsidRPr="00601C66">
        <w:rPr>
          <w:rFonts w:ascii="Times New Roman" w:hAnsi="Times New Roman"/>
          <w:sz w:val="28"/>
          <w:szCs w:val="28"/>
        </w:rPr>
        <w:t>Предметное поле политической географии.</w:t>
      </w:r>
    </w:p>
    <w:p w14:paraId="58A65B08" w14:textId="273FC366"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Геополитическая структура мира.</w:t>
      </w:r>
    </w:p>
    <w:p w14:paraId="5437FAA4" w14:textId="6A2A33F4"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Теории и практика интеграции.</w:t>
      </w:r>
    </w:p>
    <w:p w14:paraId="701806E8" w14:textId="5F4A6627"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Виды современных государств.</w:t>
      </w:r>
    </w:p>
    <w:p w14:paraId="443DDDB7" w14:textId="64999D9D"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Территориальные изменения.</w:t>
      </w:r>
    </w:p>
    <w:p w14:paraId="744070EA" w14:textId="79BAD71A"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Мировые столицы.</w:t>
      </w:r>
    </w:p>
    <w:p w14:paraId="0FDAEE4B" w14:textId="1E7B755A"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Граница как категория геополитики.</w:t>
      </w:r>
    </w:p>
    <w:p w14:paraId="0151B2D3" w14:textId="1B97AD83"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Политико-территориальное устройство современных государств.</w:t>
      </w:r>
    </w:p>
    <w:p w14:paraId="24E8382F" w14:textId="6FFA2D72"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Проблемы территориальной идентичности.</w:t>
      </w:r>
    </w:p>
    <w:p w14:paraId="369BCF2D" w14:textId="1B4C367C" w:rsidR="00652954" w:rsidRPr="00601C66" w:rsidRDefault="00652954" w:rsidP="004E2867">
      <w:pPr>
        <w:pStyle w:val="ae"/>
        <w:keepNext/>
        <w:numPr>
          <w:ilvl w:val="0"/>
          <w:numId w:val="8"/>
        </w:numPr>
        <w:spacing w:line="360" w:lineRule="auto"/>
        <w:ind w:left="924" w:hanging="357"/>
        <w:rPr>
          <w:rFonts w:ascii="Times New Roman" w:hAnsi="Times New Roman"/>
          <w:sz w:val="28"/>
          <w:szCs w:val="28"/>
        </w:rPr>
      </w:pPr>
      <w:r w:rsidRPr="00601C66">
        <w:rPr>
          <w:rFonts w:ascii="Times New Roman" w:hAnsi="Times New Roman"/>
          <w:sz w:val="28"/>
          <w:szCs w:val="28"/>
        </w:rPr>
        <w:t xml:space="preserve"> </w:t>
      </w:r>
      <w:r w:rsidR="005A3A32" w:rsidRPr="00601C66">
        <w:rPr>
          <w:rFonts w:ascii="Times New Roman" w:hAnsi="Times New Roman"/>
          <w:sz w:val="28"/>
          <w:szCs w:val="28"/>
        </w:rPr>
        <w:t>Геополитические особенности России.</w:t>
      </w:r>
    </w:p>
    <w:p w14:paraId="5E926113" w14:textId="77777777" w:rsidR="00652954" w:rsidRPr="00601C66" w:rsidRDefault="00652954" w:rsidP="00652954">
      <w:pPr>
        <w:keepNext/>
        <w:spacing w:line="360" w:lineRule="auto"/>
        <w:ind w:firstLine="0"/>
        <w:rPr>
          <w:rFonts w:ascii="Times New Roman" w:hAnsi="Times New Roman"/>
          <w:sz w:val="28"/>
          <w:szCs w:val="28"/>
        </w:rPr>
      </w:pPr>
      <w:r w:rsidRPr="00601C66">
        <w:rPr>
          <w:rFonts w:ascii="Times New Roman" w:hAnsi="Times New Roman"/>
          <w:sz w:val="28"/>
          <w:szCs w:val="28"/>
        </w:rPr>
        <w:t>Примеры заданий контрольных работ</w:t>
      </w:r>
    </w:p>
    <w:p w14:paraId="17EB6316" w14:textId="6D3DEAC3" w:rsidR="00652954" w:rsidRPr="00601C66" w:rsidRDefault="005A3A32" w:rsidP="00652954">
      <w:pPr>
        <w:pStyle w:val="ae"/>
        <w:keepNext/>
        <w:numPr>
          <w:ilvl w:val="0"/>
          <w:numId w:val="13"/>
        </w:numPr>
        <w:spacing w:line="360" w:lineRule="auto"/>
        <w:ind w:firstLine="0"/>
        <w:jc w:val="both"/>
        <w:rPr>
          <w:rFonts w:ascii="Times New Roman" w:hAnsi="Times New Roman"/>
          <w:sz w:val="28"/>
          <w:szCs w:val="28"/>
        </w:rPr>
      </w:pPr>
      <w:r w:rsidRPr="00601C66">
        <w:rPr>
          <w:rFonts w:ascii="Times New Roman" w:hAnsi="Times New Roman"/>
          <w:sz w:val="28"/>
          <w:szCs w:val="28"/>
        </w:rPr>
        <w:t>Охарактеризуйте геополитические особенности России.</w:t>
      </w:r>
    </w:p>
    <w:p w14:paraId="7B3360AD" w14:textId="6179B6E4" w:rsidR="00652954" w:rsidRPr="00601C66" w:rsidRDefault="005A3A32" w:rsidP="00652954">
      <w:pPr>
        <w:pStyle w:val="ae"/>
        <w:keepNext/>
        <w:numPr>
          <w:ilvl w:val="0"/>
          <w:numId w:val="13"/>
        </w:numPr>
        <w:spacing w:line="360" w:lineRule="auto"/>
        <w:ind w:firstLine="0"/>
        <w:jc w:val="both"/>
        <w:rPr>
          <w:rFonts w:ascii="Times New Roman" w:hAnsi="Times New Roman"/>
          <w:sz w:val="28"/>
          <w:szCs w:val="28"/>
        </w:rPr>
      </w:pPr>
      <w:r w:rsidRPr="00601C66">
        <w:rPr>
          <w:rFonts w:ascii="Times New Roman" w:hAnsi="Times New Roman"/>
          <w:sz w:val="28"/>
          <w:szCs w:val="28"/>
        </w:rPr>
        <w:t>Объясните принципиальную разницу предметного поля политической географии и геополитики как научных направлений.</w:t>
      </w:r>
    </w:p>
    <w:p w14:paraId="2580164C" w14:textId="4A4CCE95" w:rsidR="006620EA" w:rsidRPr="00601C66" w:rsidRDefault="00965928" w:rsidP="00652954">
      <w:pPr>
        <w:keepNext/>
        <w:spacing w:line="360" w:lineRule="auto"/>
        <w:rPr>
          <w:rFonts w:ascii="Times New Roman" w:hAnsi="Times New Roman"/>
          <w:sz w:val="28"/>
          <w:szCs w:val="28"/>
        </w:rPr>
      </w:pPr>
      <w:r w:rsidRPr="00601C6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w:t>
      </w:r>
      <w:r w:rsidR="00327211" w:rsidRPr="00601C66">
        <w:rPr>
          <w:rFonts w:ascii="Times New Roman" w:hAnsi="Times New Roman"/>
          <w:sz w:val="28"/>
          <w:szCs w:val="28"/>
        </w:rPr>
        <w:t>еских рекомендациях кафедры</w:t>
      </w:r>
      <w:r w:rsidR="001A591A" w:rsidRPr="00601C66">
        <w:rPr>
          <w:rFonts w:ascii="Times New Roman" w:hAnsi="Times New Roman"/>
          <w:sz w:val="28"/>
          <w:szCs w:val="28"/>
        </w:rPr>
        <w:t>.</w:t>
      </w:r>
    </w:p>
    <w:p w14:paraId="3DE43096" w14:textId="77777777" w:rsidR="006620EA" w:rsidRPr="00601C66" w:rsidRDefault="006620EA" w:rsidP="006620EA">
      <w:pPr>
        <w:ind w:firstLine="709"/>
        <w:rPr>
          <w:rFonts w:ascii="Times New Roman" w:hAnsi="Times New Roman"/>
          <w:b/>
          <w:sz w:val="28"/>
          <w:szCs w:val="28"/>
        </w:rPr>
      </w:pPr>
      <w:r w:rsidRPr="00601C66">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7628AF33" w14:textId="77777777" w:rsidR="00D05FC0" w:rsidRPr="00601C66" w:rsidRDefault="00D05FC0" w:rsidP="006620EA">
      <w:pPr>
        <w:ind w:firstLine="709"/>
        <w:rPr>
          <w:rFonts w:ascii="Times New Roman" w:hAnsi="Times New Roman"/>
          <w:b/>
          <w:sz w:val="28"/>
          <w:szCs w:val="28"/>
        </w:rPr>
      </w:pPr>
    </w:p>
    <w:p w14:paraId="11D62706" w14:textId="77777777" w:rsidR="006620EA" w:rsidRPr="00601C66" w:rsidRDefault="006620EA" w:rsidP="00D05FC0">
      <w:pPr>
        <w:tabs>
          <w:tab w:val="left" w:pos="540"/>
        </w:tabs>
        <w:spacing w:line="360" w:lineRule="auto"/>
        <w:ind w:firstLine="709"/>
        <w:contextualSpacing/>
        <w:rPr>
          <w:rFonts w:ascii="Times New Roman" w:hAnsi="Times New Roman"/>
          <w:sz w:val="28"/>
          <w:szCs w:val="28"/>
        </w:rPr>
      </w:pPr>
      <w:r w:rsidRPr="00601C6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1C66">
        <w:rPr>
          <w:rFonts w:ascii="Times New Roman" w:hAnsi="Times New Roman"/>
          <w:b/>
          <w:sz w:val="28"/>
          <w:szCs w:val="28"/>
        </w:rPr>
        <w:t xml:space="preserve"> </w:t>
      </w:r>
      <w:r w:rsidRPr="00601C6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A3CF72" w14:textId="77777777" w:rsidR="006620EA" w:rsidRPr="00601C66" w:rsidRDefault="006620EA" w:rsidP="006620EA">
      <w:pPr>
        <w:tabs>
          <w:tab w:val="left" w:pos="540"/>
        </w:tabs>
        <w:ind w:firstLine="709"/>
        <w:contextualSpacing/>
        <w:rPr>
          <w:rFonts w:ascii="Times New Roman" w:hAnsi="Times New Roman"/>
          <w:b/>
          <w:sz w:val="28"/>
          <w:szCs w:val="28"/>
        </w:rPr>
      </w:pPr>
    </w:p>
    <w:p w14:paraId="2A5A2015" w14:textId="77777777" w:rsidR="006620EA" w:rsidRPr="00601C66" w:rsidRDefault="006620EA" w:rsidP="006620EA">
      <w:pPr>
        <w:tabs>
          <w:tab w:val="left" w:pos="540"/>
        </w:tabs>
        <w:ind w:firstLine="709"/>
        <w:contextualSpacing/>
        <w:rPr>
          <w:rFonts w:ascii="Times New Roman" w:hAnsi="Times New Roman"/>
          <w:b/>
          <w:sz w:val="28"/>
          <w:szCs w:val="28"/>
        </w:rPr>
      </w:pPr>
      <w:r w:rsidRPr="00601C66">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E8D8D09" w14:textId="77777777" w:rsidR="006620EA" w:rsidRPr="00601C66" w:rsidRDefault="006620EA" w:rsidP="006620EA">
      <w:pPr>
        <w:tabs>
          <w:tab w:val="left" w:pos="540"/>
        </w:tabs>
        <w:ind w:firstLine="709"/>
        <w:contextualSpacing/>
        <w:rPr>
          <w:rFonts w:ascii="Times New Roman" w:hAnsi="Times New Roman"/>
          <w:b/>
          <w:sz w:val="28"/>
          <w:szCs w:val="28"/>
        </w:rPr>
      </w:pPr>
    </w:p>
    <w:p w14:paraId="77687014" w14:textId="77777777" w:rsidR="006620EA" w:rsidRPr="00601C66" w:rsidRDefault="006620EA" w:rsidP="006620EA">
      <w:pPr>
        <w:ind w:firstLine="709"/>
        <w:rPr>
          <w:rFonts w:ascii="Times New Roman" w:hAnsi="Times New Roman"/>
          <w:b/>
          <w:sz w:val="28"/>
          <w:szCs w:val="28"/>
        </w:rPr>
      </w:pPr>
      <w:r w:rsidRPr="00601C66">
        <w:rPr>
          <w:rFonts w:ascii="Times New Roman" w:hAnsi="Times New Roman"/>
          <w:b/>
          <w:sz w:val="28"/>
          <w:szCs w:val="28"/>
        </w:rPr>
        <w:t xml:space="preserve">Примерные вопросы для подготовки к экзамену </w:t>
      </w:r>
    </w:p>
    <w:p w14:paraId="7CA098FC" w14:textId="77777777" w:rsidR="00536B08" w:rsidRPr="00601C66" w:rsidRDefault="00536B08" w:rsidP="006620EA">
      <w:pPr>
        <w:ind w:firstLine="709"/>
        <w:rPr>
          <w:rFonts w:ascii="Times New Roman" w:hAnsi="Times New Roman"/>
          <w:b/>
          <w:sz w:val="28"/>
          <w:szCs w:val="28"/>
        </w:rPr>
      </w:pPr>
    </w:p>
    <w:p w14:paraId="381A0724" w14:textId="15492BF8" w:rsidR="00536B08" w:rsidRPr="00601C66" w:rsidRDefault="00536B08"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w:t>
      </w:r>
      <w:r w:rsidRPr="00601C66">
        <w:rPr>
          <w:rFonts w:ascii="Times New Roman" w:hAnsi="Times New Roman"/>
          <w:sz w:val="24"/>
          <w:szCs w:val="24"/>
        </w:rPr>
        <w:t xml:space="preserve"> </w:t>
      </w:r>
      <w:r w:rsidR="005A3A32" w:rsidRPr="00601C66">
        <w:rPr>
          <w:rFonts w:ascii="Times New Roman" w:hAnsi="Times New Roman"/>
          <w:sz w:val="28"/>
          <w:szCs w:val="28"/>
        </w:rPr>
        <w:t>Предмет политической географии.</w:t>
      </w:r>
    </w:p>
    <w:p w14:paraId="37263568" w14:textId="29102747" w:rsidR="00536B08" w:rsidRPr="00601C66" w:rsidRDefault="00536B08"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w:t>
      </w:r>
      <w:r w:rsidR="005A3A32" w:rsidRPr="00601C66">
        <w:rPr>
          <w:rFonts w:ascii="Times New Roman" w:hAnsi="Times New Roman"/>
          <w:sz w:val="28"/>
          <w:szCs w:val="28"/>
        </w:rPr>
        <w:t xml:space="preserve"> Уровни, принципы и элементы политико-территориальной организации общества.</w:t>
      </w:r>
    </w:p>
    <w:p w14:paraId="6BBF9F0A" w14:textId="3B3288CA" w:rsidR="005A3A32" w:rsidRPr="00601C66" w:rsidRDefault="005A3A32"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3. Методы политико-географических исследований.</w:t>
      </w:r>
    </w:p>
    <w:p w14:paraId="35E291CE" w14:textId="2D66196A" w:rsidR="005A3A32" w:rsidRPr="00601C66" w:rsidRDefault="005A3A32"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4. Категории геополитики. </w:t>
      </w:r>
    </w:p>
    <w:p w14:paraId="40E9D0E6" w14:textId="5B32E476" w:rsidR="005A3A32" w:rsidRPr="00601C66" w:rsidRDefault="005A3A32"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5. Геополитическое своеобразие современного </w:t>
      </w:r>
      <w:r w:rsidR="005962E0" w:rsidRPr="00601C66">
        <w:rPr>
          <w:rFonts w:ascii="Times New Roman" w:hAnsi="Times New Roman"/>
          <w:sz w:val="28"/>
          <w:szCs w:val="28"/>
        </w:rPr>
        <w:t>мира.</w:t>
      </w:r>
    </w:p>
    <w:p w14:paraId="4A736B77" w14:textId="45BB485C"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6. Геополитические особенности России.</w:t>
      </w:r>
    </w:p>
    <w:p w14:paraId="3CD3D0BB" w14:textId="128F334B"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7. Основные геополитические теории.</w:t>
      </w:r>
    </w:p>
    <w:p w14:paraId="1AAF7720" w14:textId="54C64F70"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8. Геополитические системы.</w:t>
      </w:r>
    </w:p>
    <w:p w14:paraId="56E256A6" w14:textId="7A15344A"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9. Теории интеграции. </w:t>
      </w:r>
    </w:p>
    <w:p w14:paraId="1A83E608" w14:textId="289EC4B7"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10. Типы интеграционных объединений.</w:t>
      </w:r>
    </w:p>
    <w:p w14:paraId="6DED63D7" w14:textId="7CF9AE27"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11. Интеграционные системы.</w:t>
      </w:r>
    </w:p>
    <w:p w14:paraId="2BA40E4E" w14:textId="43561000"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12. Понятие этатизма.</w:t>
      </w:r>
    </w:p>
    <w:p w14:paraId="57B0B7A0" w14:textId="529ED074"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13. Национальные, паннациональные и многонациональные государства.</w:t>
      </w:r>
    </w:p>
    <w:p w14:paraId="31AFE070" w14:textId="2E2D3BB5"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14. Феномен частично признанных и непризнанных государств.</w:t>
      </w:r>
    </w:p>
    <w:p w14:paraId="18585AF5" w14:textId="4961FD02"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15. Феномен разделенной нации.</w:t>
      </w:r>
    </w:p>
    <w:p w14:paraId="4F341F73" w14:textId="465CF602"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16. Территория современного государства и ее структурные компоненты.</w:t>
      </w:r>
    </w:p>
    <w:p w14:paraId="77568BE8" w14:textId="142A684C"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17. Виды территориальных изменений.</w:t>
      </w:r>
    </w:p>
    <w:p w14:paraId="39EFEC20" w14:textId="76F903CB" w:rsidR="005962E0" w:rsidRPr="00601C66" w:rsidRDefault="005962E0"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18. </w:t>
      </w:r>
      <w:r w:rsidR="00894DEC" w:rsidRPr="00601C66">
        <w:rPr>
          <w:rFonts w:ascii="Times New Roman" w:hAnsi="Times New Roman"/>
          <w:sz w:val="28"/>
          <w:szCs w:val="28"/>
        </w:rPr>
        <w:t>Типология столиц.</w:t>
      </w:r>
    </w:p>
    <w:p w14:paraId="3B12A8F1" w14:textId="0574B1B6"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lastRenderedPageBreak/>
        <w:t>19. Гипертрофия и гипотрофия столиц.</w:t>
      </w:r>
    </w:p>
    <w:p w14:paraId="68D240F9" w14:textId="02B09A56"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20. Мировые столицы.</w:t>
      </w:r>
    </w:p>
    <w:p w14:paraId="4C1D7576" w14:textId="3592365D"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21. Политико-правовой статус и особенности функционирования международных территорий.</w:t>
      </w:r>
    </w:p>
    <w:p w14:paraId="453C671A" w14:textId="525D3DF5"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22. Разновидности зависимых государств.</w:t>
      </w:r>
    </w:p>
    <w:p w14:paraId="3F316AB0" w14:textId="5C50581A"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23. Понятие государственного суверенитета.</w:t>
      </w:r>
    </w:p>
    <w:p w14:paraId="1150B929" w14:textId="05786B64"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24. Ассоциированная государственность. </w:t>
      </w:r>
    </w:p>
    <w:p w14:paraId="77BC9000" w14:textId="57FFD3CE"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25. Лимитроф в современном геополитическом процессе. </w:t>
      </w:r>
    </w:p>
    <w:p w14:paraId="0C6D74CF" w14:textId="57F7C884" w:rsidR="00894DEC" w:rsidRPr="00601C66" w:rsidRDefault="00894DEC"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26. </w:t>
      </w:r>
      <w:r w:rsidR="00312DB4" w:rsidRPr="00601C66">
        <w:rPr>
          <w:rFonts w:ascii="Times New Roman" w:hAnsi="Times New Roman"/>
          <w:sz w:val="28"/>
          <w:szCs w:val="28"/>
        </w:rPr>
        <w:t>Предметное своеобразие политической лимологии.</w:t>
      </w:r>
    </w:p>
    <w:p w14:paraId="57D44658" w14:textId="2F845A94"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27. Электоральная география.</w:t>
      </w:r>
    </w:p>
    <w:p w14:paraId="0393BBEE" w14:textId="0F859B9B"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28. Унитаризм как форма территориально-государственного устройства.</w:t>
      </w:r>
    </w:p>
    <w:p w14:paraId="4E418B38" w14:textId="77777777" w:rsidR="00312DB4" w:rsidRPr="00601C66" w:rsidRDefault="00312DB4" w:rsidP="00312DB4">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29. Федерализм как форма территориально-государственного устройства.</w:t>
      </w:r>
    </w:p>
    <w:p w14:paraId="6D9073D0" w14:textId="77777777" w:rsidR="00312DB4" w:rsidRPr="00601C66" w:rsidRDefault="00312DB4" w:rsidP="00312DB4">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30. Конфедерализм как форма территориально-государственного устройства.</w:t>
      </w:r>
    </w:p>
    <w:p w14:paraId="13AF4CD2" w14:textId="12866927"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31. Виды федераций. </w:t>
      </w:r>
    </w:p>
    <w:p w14:paraId="497CBAE9" w14:textId="586BA596"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32. Особенности современных конфедераций.</w:t>
      </w:r>
    </w:p>
    <w:p w14:paraId="19453C7C" w14:textId="19C8AF5A"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33. Абсолютное и относительное пространство.</w:t>
      </w:r>
    </w:p>
    <w:p w14:paraId="42FBC3A7" w14:textId="10DB9D4F"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34. Политика места и брендинг территории. </w:t>
      </w:r>
    </w:p>
    <w:p w14:paraId="002CF3B1" w14:textId="5632F1C9" w:rsidR="00312DB4" w:rsidRPr="00601C66" w:rsidRDefault="00312DB4" w:rsidP="005A3A32">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35. </w:t>
      </w:r>
      <w:r w:rsidR="00D01370" w:rsidRPr="00601C66">
        <w:rPr>
          <w:rFonts w:ascii="Times New Roman" w:hAnsi="Times New Roman"/>
          <w:sz w:val="28"/>
          <w:szCs w:val="28"/>
        </w:rPr>
        <w:t>Понятие пространственной инверсии.</w:t>
      </w:r>
    </w:p>
    <w:p w14:paraId="4FDBB989" w14:textId="77777777" w:rsidR="002D4AB6" w:rsidRPr="00601C66" w:rsidRDefault="002D4AB6" w:rsidP="00536B08">
      <w:pPr>
        <w:ind w:firstLine="0"/>
        <w:rPr>
          <w:rFonts w:ascii="Times New Roman" w:hAnsi="Times New Roman"/>
          <w:b/>
          <w:sz w:val="28"/>
          <w:szCs w:val="28"/>
        </w:rPr>
      </w:pPr>
    </w:p>
    <w:p w14:paraId="5F13D5B3" w14:textId="4B9BF7B9" w:rsidR="002D4AB6" w:rsidRPr="00601C66" w:rsidRDefault="006620EA" w:rsidP="008547ED">
      <w:pPr>
        <w:ind w:firstLine="0"/>
        <w:jc w:val="center"/>
        <w:rPr>
          <w:rFonts w:ascii="Times New Roman" w:hAnsi="Times New Roman"/>
          <w:b/>
          <w:sz w:val="28"/>
          <w:szCs w:val="28"/>
        </w:rPr>
      </w:pPr>
      <w:r w:rsidRPr="00601C66">
        <w:rPr>
          <w:rFonts w:ascii="Times New Roman" w:hAnsi="Times New Roman"/>
          <w:b/>
          <w:sz w:val="28"/>
          <w:szCs w:val="28"/>
        </w:rPr>
        <w:t>Примеры экзаменационных билетов</w:t>
      </w:r>
    </w:p>
    <w:p w14:paraId="397B54A4" w14:textId="77777777" w:rsidR="008547ED" w:rsidRPr="00601C66" w:rsidRDefault="008547ED" w:rsidP="008547ED">
      <w:pPr>
        <w:ind w:firstLine="0"/>
        <w:jc w:val="center"/>
        <w:rPr>
          <w:rFonts w:ascii="Times New Roman" w:hAnsi="Times New Roman"/>
          <w:b/>
          <w:sz w:val="28"/>
          <w:szCs w:val="28"/>
        </w:rPr>
      </w:pPr>
    </w:p>
    <w:p w14:paraId="16FA2ED6" w14:textId="77777777" w:rsidR="002D4AB6" w:rsidRPr="00601C66" w:rsidRDefault="002D4AB6" w:rsidP="002D4AB6">
      <w:pPr>
        <w:jc w:val="center"/>
        <w:rPr>
          <w:rFonts w:ascii="Times New Roman" w:hAnsi="Times New Roman"/>
          <w:b/>
          <w:sz w:val="28"/>
        </w:rPr>
      </w:pPr>
      <w:r w:rsidRPr="00601C66">
        <w:rPr>
          <w:rFonts w:ascii="Times New Roman" w:hAnsi="Times New Roman"/>
          <w:b/>
          <w:sz w:val="28"/>
        </w:rPr>
        <w:t>ЭКЗАМЕНАЦИОННЫЙ БИЛЕТ № 1</w:t>
      </w:r>
    </w:p>
    <w:p w14:paraId="16E3966B" w14:textId="77777777" w:rsidR="002D4AB6" w:rsidRPr="00601C66" w:rsidRDefault="002D4AB6" w:rsidP="002D4AB6">
      <w:pPr>
        <w:rPr>
          <w:rFonts w:ascii="Times New Roman" w:hAnsi="Times New Roman"/>
          <w:b/>
          <w:sz w:val="28"/>
        </w:rPr>
      </w:pPr>
    </w:p>
    <w:p w14:paraId="340E5612" w14:textId="21EDEBBF" w:rsidR="002D4AB6" w:rsidRPr="00601C66" w:rsidRDefault="002D4AB6" w:rsidP="002D4AB6">
      <w:pPr>
        <w:spacing w:after="120"/>
        <w:rPr>
          <w:rFonts w:ascii="Times New Roman" w:hAnsi="Times New Roman"/>
          <w:b/>
          <w:sz w:val="28"/>
          <w:szCs w:val="28"/>
        </w:rPr>
      </w:pPr>
      <w:r w:rsidRPr="00601C66">
        <w:rPr>
          <w:rFonts w:ascii="Times New Roman" w:hAnsi="Times New Roman"/>
          <w:b/>
          <w:sz w:val="28"/>
        </w:rPr>
        <w:t xml:space="preserve">1 </w:t>
      </w:r>
      <w:r w:rsidR="00894DEC" w:rsidRPr="00601C66">
        <w:rPr>
          <w:rFonts w:ascii="Times New Roman" w:hAnsi="Times New Roman"/>
          <w:b/>
          <w:sz w:val="28"/>
          <w:szCs w:val="28"/>
        </w:rPr>
        <w:t>вопрос (20</w:t>
      </w:r>
      <w:r w:rsidRPr="00601C66">
        <w:rPr>
          <w:rFonts w:ascii="Times New Roman" w:hAnsi="Times New Roman"/>
          <w:b/>
          <w:sz w:val="28"/>
          <w:szCs w:val="28"/>
        </w:rPr>
        <w:t xml:space="preserve"> баллов)</w:t>
      </w:r>
    </w:p>
    <w:p w14:paraId="00227D18" w14:textId="5262E523" w:rsidR="00894DEC" w:rsidRPr="00601C66" w:rsidRDefault="00894DEC" w:rsidP="002D4AB6">
      <w:pPr>
        <w:spacing w:after="120" w:line="360" w:lineRule="auto"/>
        <w:contextualSpacing/>
        <w:rPr>
          <w:rFonts w:ascii="Times New Roman" w:hAnsi="Times New Roman"/>
          <w:sz w:val="28"/>
          <w:szCs w:val="28"/>
        </w:rPr>
      </w:pPr>
      <w:r w:rsidRPr="00601C66">
        <w:rPr>
          <w:rFonts w:ascii="Times New Roman" w:hAnsi="Times New Roman"/>
          <w:sz w:val="28"/>
          <w:szCs w:val="28"/>
        </w:rPr>
        <w:t xml:space="preserve">    Предмет политической географии.</w:t>
      </w:r>
    </w:p>
    <w:p w14:paraId="5D401D4C" w14:textId="7C4E79DE" w:rsidR="002D4AB6" w:rsidRPr="00601C66" w:rsidRDefault="002D4AB6" w:rsidP="002D4AB6">
      <w:pPr>
        <w:spacing w:after="120" w:line="360" w:lineRule="auto"/>
        <w:contextualSpacing/>
        <w:rPr>
          <w:rFonts w:ascii="Times New Roman" w:hAnsi="Times New Roman"/>
          <w:b/>
          <w:sz w:val="28"/>
          <w:szCs w:val="28"/>
        </w:rPr>
      </w:pPr>
      <w:r w:rsidRPr="00601C66">
        <w:rPr>
          <w:rFonts w:ascii="Times New Roman" w:hAnsi="Times New Roman"/>
          <w:b/>
          <w:sz w:val="28"/>
        </w:rPr>
        <w:t xml:space="preserve">2 </w:t>
      </w:r>
      <w:r w:rsidR="00894DEC" w:rsidRPr="00601C66">
        <w:rPr>
          <w:rFonts w:ascii="Times New Roman" w:hAnsi="Times New Roman"/>
          <w:b/>
          <w:sz w:val="28"/>
          <w:szCs w:val="28"/>
        </w:rPr>
        <w:t>вопрос (20</w:t>
      </w:r>
      <w:r w:rsidRPr="00601C66">
        <w:rPr>
          <w:rFonts w:ascii="Times New Roman" w:hAnsi="Times New Roman"/>
          <w:b/>
          <w:sz w:val="28"/>
          <w:szCs w:val="28"/>
        </w:rPr>
        <w:t xml:space="preserve"> баллов)</w:t>
      </w:r>
    </w:p>
    <w:p w14:paraId="62972E74" w14:textId="47314531" w:rsidR="00894DEC" w:rsidRPr="00601C66" w:rsidRDefault="00894DEC" w:rsidP="00894DEC">
      <w:pPr>
        <w:spacing w:after="120"/>
        <w:ind w:firstLine="709"/>
        <w:rPr>
          <w:rFonts w:ascii="Times New Roman" w:hAnsi="Times New Roman"/>
          <w:sz w:val="28"/>
          <w:szCs w:val="28"/>
        </w:rPr>
      </w:pPr>
      <w:r w:rsidRPr="00601C66">
        <w:rPr>
          <w:rFonts w:ascii="Times New Roman" w:hAnsi="Times New Roman"/>
          <w:sz w:val="28"/>
          <w:szCs w:val="28"/>
        </w:rPr>
        <w:t>Политико-правовой статус и особенности функционирования международных территорий.</w:t>
      </w:r>
    </w:p>
    <w:p w14:paraId="3D8306E3" w14:textId="308041C5" w:rsidR="002D4AB6" w:rsidRPr="00601C66" w:rsidRDefault="002D4AB6" w:rsidP="002D4AB6">
      <w:pPr>
        <w:spacing w:after="120"/>
        <w:rPr>
          <w:rFonts w:ascii="Times New Roman" w:hAnsi="Times New Roman"/>
          <w:b/>
          <w:sz w:val="28"/>
          <w:szCs w:val="28"/>
        </w:rPr>
      </w:pPr>
      <w:r w:rsidRPr="00601C66">
        <w:rPr>
          <w:rFonts w:ascii="Times New Roman" w:hAnsi="Times New Roman"/>
          <w:b/>
          <w:sz w:val="28"/>
        </w:rPr>
        <w:t xml:space="preserve">3 </w:t>
      </w:r>
      <w:r w:rsidR="00894DEC" w:rsidRPr="00601C66">
        <w:rPr>
          <w:rFonts w:ascii="Times New Roman" w:hAnsi="Times New Roman"/>
          <w:b/>
          <w:sz w:val="28"/>
          <w:szCs w:val="28"/>
        </w:rPr>
        <w:t>вопрос (2</w:t>
      </w:r>
      <w:r w:rsidRPr="00601C66">
        <w:rPr>
          <w:rFonts w:ascii="Times New Roman" w:hAnsi="Times New Roman"/>
          <w:b/>
          <w:sz w:val="28"/>
          <w:szCs w:val="28"/>
        </w:rPr>
        <w:t>0 баллов)</w:t>
      </w:r>
    </w:p>
    <w:p w14:paraId="61F22ED3" w14:textId="5E1A9CBA" w:rsidR="00674718" w:rsidRPr="00601C66" w:rsidRDefault="00894DEC" w:rsidP="008547ED">
      <w:pPr>
        <w:pStyle w:val="ae"/>
        <w:rPr>
          <w:rFonts w:ascii="Times New Roman" w:hAnsi="Times New Roman"/>
          <w:sz w:val="28"/>
          <w:szCs w:val="28"/>
        </w:rPr>
      </w:pPr>
      <w:r w:rsidRPr="00601C66">
        <w:rPr>
          <w:rFonts w:ascii="Times New Roman" w:hAnsi="Times New Roman"/>
          <w:sz w:val="28"/>
          <w:szCs w:val="28"/>
        </w:rPr>
        <w:t xml:space="preserve">Проанализируйте концепцию Хпртлэнда Х.Дж. Маккиндера. </w:t>
      </w:r>
    </w:p>
    <w:p w14:paraId="76B89132" w14:textId="5C521583" w:rsidR="00587991" w:rsidRPr="00601C66" w:rsidRDefault="00587991" w:rsidP="00EA5D03">
      <w:pPr>
        <w:ind w:firstLine="0"/>
        <w:contextualSpacing/>
        <w:jc w:val="center"/>
        <w:rPr>
          <w:rFonts w:ascii="Times New Roman" w:hAnsi="Times New Roman"/>
          <w:b/>
          <w:sz w:val="28"/>
          <w:szCs w:val="28"/>
        </w:rPr>
      </w:pPr>
      <w:r w:rsidRPr="00601C66">
        <w:rPr>
          <w:rFonts w:ascii="Times New Roman" w:hAnsi="Times New Roman"/>
          <w:b/>
          <w:sz w:val="28"/>
          <w:szCs w:val="28"/>
        </w:rPr>
        <w:t>Примерные вопросы для подготовки к зачету</w:t>
      </w:r>
    </w:p>
    <w:p w14:paraId="54103C1F" w14:textId="3B1C82A4" w:rsidR="00D01370" w:rsidRPr="00601C66" w:rsidRDefault="00D01370" w:rsidP="00EA5D03">
      <w:pPr>
        <w:ind w:firstLine="0"/>
        <w:contextualSpacing/>
        <w:jc w:val="center"/>
        <w:rPr>
          <w:rFonts w:ascii="Times New Roman" w:hAnsi="Times New Roman"/>
          <w:b/>
          <w:sz w:val="28"/>
          <w:szCs w:val="28"/>
        </w:rPr>
      </w:pPr>
    </w:p>
    <w:p w14:paraId="7A96E406" w14:textId="4C69C9B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w:t>
      </w:r>
      <w:r w:rsidRPr="00601C66">
        <w:rPr>
          <w:rFonts w:ascii="Times New Roman" w:hAnsi="Times New Roman"/>
          <w:sz w:val="24"/>
          <w:szCs w:val="24"/>
        </w:rPr>
        <w:t xml:space="preserve"> </w:t>
      </w:r>
      <w:r w:rsidRPr="00601C66">
        <w:rPr>
          <w:rFonts w:ascii="Times New Roman" w:hAnsi="Times New Roman"/>
          <w:sz w:val="28"/>
          <w:szCs w:val="28"/>
        </w:rPr>
        <w:t>Предмет политической географии.</w:t>
      </w:r>
    </w:p>
    <w:p w14:paraId="09B6B896"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lastRenderedPageBreak/>
        <w:t>2. Уровни, принципы и элементы политико-территориальной организации общества.</w:t>
      </w:r>
    </w:p>
    <w:p w14:paraId="41D41674"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3. Методы политико-географических исследований.</w:t>
      </w:r>
    </w:p>
    <w:p w14:paraId="006E3051"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4. Категории геополитики. </w:t>
      </w:r>
    </w:p>
    <w:p w14:paraId="1E40548A"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5. Геополитическое своеобразие современного мира.</w:t>
      </w:r>
    </w:p>
    <w:p w14:paraId="24F8060E"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6. Геополитические особенности России.</w:t>
      </w:r>
    </w:p>
    <w:p w14:paraId="5A0D16D9"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7. Основные геополитические теории.</w:t>
      </w:r>
    </w:p>
    <w:p w14:paraId="4332572A"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8. Геополитические системы.</w:t>
      </w:r>
    </w:p>
    <w:p w14:paraId="7D46BD9F"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 xml:space="preserve">9. Теории интеграции. </w:t>
      </w:r>
    </w:p>
    <w:p w14:paraId="1DE57506"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10. Типы интеграционных объединений.</w:t>
      </w:r>
    </w:p>
    <w:p w14:paraId="06C72F31"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11. Интеграционные системы.</w:t>
      </w:r>
    </w:p>
    <w:p w14:paraId="226A0D45"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12. Понятие этатизма.</w:t>
      </w:r>
    </w:p>
    <w:p w14:paraId="598BD8D2"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13. Национальные, паннациональные и многонациональные государства.</w:t>
      </w:r>
    </w:p>
    <w:p w14:paraId="6509D870"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14. Феномен частично признанных и непризнанных государств.</w:t>
      </w:r>
    </w:p>
    <w:p w14:paraId="45C12CF5" w14:textId="77777777" w:rsidR="00D01370" w:rsidRPr="00601C66" w:rsidRDefault="00D01370" w:rsidP="00D01370">
      <w:pPr>
        <w:spacing w:after="120" w:line="360" w:lineRule="auto"/>
        <w:ind w:firstLine="0"/>
        <w:contextualSpacing/>
        <w:rPr>
          <w:rFonts w:ascii="Times New Roman" w:hAnsi="Times New Roman"/>
          <w:sz w:val="28"/>
          <w:szCs w:val="28"/>
        </w:rPr>
      </w:pPr>
      <w:r w:rsidRPr="00601C66">
        <w:rPr>
          <w:rFonts w:ascii="Times New Roman" w:hAnsi="Times New Roman"/>
          <w:sz w:val="28"/>
          <w:szCs w:val="28"/>
        </w:rPr>
        <w:t>15. Феномен разделенной нации.</w:t>
      </w:r>
    </w:p>
    <w:p w14:paraId="4FCCB055" w14:textId="77777777" w:rsidR="00D01370" w:rsidRPr="00601C66" w:rsidRDefault="00D01370" w:rsidP="00EA5D03">
      <w:pPr>
        <w:ind w:firstLine="0"/>
        <w:contextualSpacing/>
        <w:jc w:val="center"/>
        <w:rPr>
          <w:rFonts w:ascii="Times New Roman" w:hAnsi="Times New Roman"/>
          <w:b/>
          <w:sz w:val="28"/>
          <w:szCs w:val="28"/>
        </w:rPr>
      </w:pPr>
    </w:p>
    <w:p w14:paraId="0530FF3F" w14:textId="219401C7" w:rsidR="00AE4663" w:rsidRPr="00601C66" w:rsidRDefault="00AE4663" w:rsidP="00EA5D03">
      <w:pPr>
        <w:ind w:firstLine="709"/>
        <w:contextualSpacing/>
        <w:rPr>
          <w:rFonts w:ascii="Times New Roman" w:hAnsi="Times New Roman"/>
          <w:b/>
          <w:sz w:val="28"/>
          <w:szCs w:val="28"/>
        </w:rPr>
      </w:pPr>
    </w:p>
    <w:p w14:paraId="5B8AC525" w14:textId="77777777" w:rsidR="006620EA" w:rsidRPr="00601C66" w:rsidRDefault="006620EA" w:rsidP="00EA5D03">
      <w:pPr>
        <w:ind w:firstLine="709"/>
        <w:contextualSpacing/>
        <w:rPr>
          <w:rFonts w:ascii="Times New Roman" w:hAnsi="Times New Roman"/>
          <w:b/>
          <w:sz w:val="28"/>
          <w:szCs w:val="28"/>
        </w:rPr>
      </w:pPr>
      <w:r w:rsidRPr="00601C66">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75B9FFDE" w14:textId="77777777" w:rsidR="006620EA" w:rsidRPr="00601C66" w:rsidRDefault="006620EA" w:rsidP="006620EA">
      <w:pPr>
        <w:ind w:firstLine="709"/>
        <w:jc w:val="right"/>
        <w:rPr>
          <w:rFonts w:ascii="Times New Roman" w:hAnsi="Times New Roman"/>
          <w:sz w:val="28"/>
          <w:szCs w:val="28"/>
        </w:rPr>
      </w:pPr>
      <w:r w:rsidRPr="00601C66">
        <w:rPr>
          <w:rFonts w:ascii="Times New Roman" w:hAnsi="Times New Roman"/>
          <w:sz w:val="28"/>
          <w:szCs w:val="28"/>
        </w:rPr>
        <w:t xml:space="preserve">                                                                                                                    Таблица 5</w:t>
      </w:r>
    </w:p>
    <w:tbl>
      <w:tblPr>
        <w:tblStyle w:val="af0"/>
        <w:tblW w:w="0" w:type="auto"/>
        <w:tblLook w:val="04A0" w:firstRow="1" w:lastRow="0" w:firstColumn="1" w:lastColumn="0" w:noHBand="0" w:noVBand="1"/>
      </w:tblPr>
      <w:tblGrid>
        <w:gridCol w:w="2329"/>
        <w:gridCol w:w="2830"/>
        <w:gridCol w:w="2126"/>
        <w:gridCol w:w="2060"/>
      </w:tblGrid>
      <w:tr w:rsidR="00601C66" w:rsidRPr="00601C66" w14:paraId="317267BB" w14:textId="77777777" w:rsidTr="00C21CAD">
        <w:tc>
          <w:tcPr>
            <w:tcW w:w="2294" w:type="dxa"/>
          </w:tcPr>
          <w:p w14:paraId="7B99E945" w14:textId="77777777" w:rsidR="006620EA" w:rsidRPr="00601C66" w:rsidRDefault="006620EA" w:rsidP="00F854F3">
            <w:pPr>
              <w:ind w:firstLine="0"/>
              <w:rPr>
                <w:rFonts w:ascii="Times New Roman" w:hAnsi="Times New Roman"/>
                <w:sz w:val="24"/>
                <w:szCs w:val="24"/>
              </w:rPr>
            </w:pPr>
            <w:r w:rsidRPr="00601C66">
              <w:rPr>
                <w:rFonts w:ascii="Times New Roman" w:hAnsi="Times New Roman"/>
                <w:sz w:val="24"/>
                <w:szCs w:val="24"/>
              </w:rPr>
              <w:t xml:space="preserve">Наименование компетенции </w:t>
            </w:r>
          </w:p>
        </w:tc>
        <w:tc>
          <w:tcPr>
            <w:tcW w:w="2892" w:type="dxa"/>
          </w:tcPr>
          <w:p w14:paraId="5A97058F" w14:textId="77777777" w:rsidR="006620EA" w:rsidRPr="00601C66" w:rsidRDefault="006620EA" w:rsidP="00F854F3">
            <w:pPr>
              <w:ind w:firstLine="0"/>
              <w:rPr>
                <w:rFonts w:ascii="Times New Roman" w:hAnsi="Times New Roman"/>
                <w:sz w:val="24"/>
                <w:szCs w:val="24"/>
              </w:rPr>
            </w:pPr>
            <w:r w:rsidRPr="00601C66">
              <w:rPr>
                <w:rFonts w:ascii="Times New Roman" w:hAnsi="Times New Roman"/>
                <w:sz w:val="24"/>
                <w:szCs w:val="24"/>
              </w:rPr>
              <w:t xml:space="preserve">Наименование  индикаторов достижения компетенции </w:t>
            </w:r>
          </w:p>
        </w:tc>
        <w:tc>
          <w:tcPr>
            <w:tcW w:w="2138" w:type="dxa"/>
          </w:tcPr>
          <w:p w14:paraId="6EBD24C6" w14:textId="77777777" w:rsidR="00F854F3" w:rsidRPr="00601C66" w:rsidRDefault="006620EA" w:rsidP="00F854F3">
            <w:pPr>
              <w:ind w:firstLine="0"/>
              <w:rPr>
                <w:rFonts w:ascii="Times New Roman" w:hAnsi="Times New Roman"/>
                <w:sz w:val="24"/>
                <w:szCs w:val="24"/>
              </w:rPr>
            </w:pPr>
            <w:r w:rsidRPr="00601C66">
              <w:rPr>
                <w:rFonts w:ascii="Times New Roman" w:hAnsi="Times New Roman"/>
                <w:sz w:val="24"/>
                <w:szCs w:val="24"/>
              </w:rPr>
              <w:t xml:space="preserve">Результаты обучения </w:t>
            </w:r>
          </w:p>
          <w:p w14:paraId="6938BA5C" w14:textId="77777777" w:rsidR="006620EA" w:rsidRPr="00601C66" w:rsidRDefault="00F854F3" w:rsidP="00F854F3">
            <w:pPr>
              <w:ind w:firstLine="0"/>
              <w:rPr>
                <w:rFonts w:ascii="Times New Roman" w:hAnsi="Times New Roman"/>
                <w:sz w:val="24"/>
                <w:szCs w:val="24"/>
              </w:rPr>
            </w:pPr>
            <w:r w:rsidRPr="00601C66">
              <w:rPr>
                <w:rFonts w:ascii="Times New Roman" w:hAnsi="Times New Roman"/>
                <w:sz w:val="24"/>
                <w:szCs w:val="24"/>
              </w:rPr>
              <w:t>(</w:t>
            </w:r>
            <w:r w:rsidR="006620EA" w:rsidRPr="00601C66">
              <w:rPr>
                <w:rFonts w:ascii="Times New Roman" w:hAnsi="Times New Roman"/>
                <w:sz w:val="24"/>
                <w:szCs w:val="24"/>
              </w:rPr>
              <w:t>умения и знания), соотнесенные с индикаторами достижения компетенции</w:t>
            </w:r>
          </w:p>
        </w:tc>
        <w:tc>
          <w:tcPr>
            <w:tcW w:w="2021" w:type="dxa"/>
          </w:tcPr>
          <w:p w14:paraId="40525422" w14:textId="77777777" w:rsidR="006620EA" w:rsidRPr="00601C66" w:rsidRDefault="006620EA" w:rsidP="00F854F3">
            <w:pPr>
              <w:ind w:firstLine="0"/>
              <w:rPr>
                <w:rFonts w:ascii="Times New Roman" w:hAnsi="Times New Roman"/>
                <w:sz w:val="24"/>
                <w:szCs w:val="24"/>
              </w:rPr>
            </w:pPr>
            <w:r w:rsidRPr="00601C66">
              <w:rPr>
                <w:rFonts w:ascii="Times New Roman" w:hAnsi="Times New Roman"/>
                <w:sz w:val="24"/>
                <w:szCs w:val="24"/>
              </w:rPr>
              <w:t>Типовые контрольные задания</w:t>
            </w:r>
          </w:p>
        </w:tc>
      </w:tr>
      <w:tr w:rsidR="00601C66" w:rsidRPr="00601C66" w14:paraId="5E554D70" w14:textId="77777777" w:rsidTr="00C21CAD">
        <w:tc>
          <w:tcPr>
            <w:tcW w:w="2294" w:type="dxa"/>
          </w:tcPr>
          <w:p w14:paraId="6AEDB5FA" w14:textId="77777777" w:rsidR="009D3AAC" w:rsidRPr="00601C66" w:rsidRDefault="009D3AAC" w:rsidP="009D3AAC">
            <w:pPr>
              <w:ind w:firstLine="0"/>
              <w:rPr>
                <w:rFonts w:ascii="Times New Roman" w:hAnsi="Times New Roman"/>
                <w:sz w:val="28"/>
                <w:szCs w:val="28"/>
              </w:rPr>
            </w:pPr>
            <w:r w:rsidRPr="00601C66">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w:t>
            </w:r>
            <w:r w:rsidRPr="00601C66">
              <w:rPr>
                <w:rFonts w:ascii="Times New Roman" w:hAnsi="Times New Roman"/>
                <w:sz w:val="24"/>
                <w:szCs w:val="24"/>
              </w:rPr>
              <w:lastRenderedPageBreak/>
              <w:t>процессам, выявляя их связь с экономическим, социальным и культурно-цивилизационным контекстами, а также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проблемы, требующие управленческого решения</w:t>
            </w:r>
          </w:p>
        </w:tc>
        <w:tc>
          <w:tcPr>
            <w:tcW w:w="2892" w:type="dxa"/>
          </w:tcPr>
          <w:p w14:paraId="3C6B1E19" w14:textId="77777777" w:rsidR="009D3AAC" w:rsidRPr="00601C66" w:rsidRDefault="009D3AAC" w:rsidP="009D3AAC">
            <w:pPr>
              <w:widowControl w:val="0"/>
              <w:tabs>
                <w:tab w:val="left" w:pos="540"/>
              </w:tabs>
              <w:autoSpaceDE w:val="0"/>
              <w:autoSpaceDN w:val="0"/>
              <w:adjustRightInd w:val="0"/>
              <w:ind w:firstLine="0"/>
              <w:rPr>
                <w:rFonts w:ascii="Times New Roman" w:hAnsi="Times New Roman"/>
                <w:sz w:val="24"/>
                <w:szCs w:val="24"/>
              </w:rPr>
            </w:pPr>
            <w:r w:rsidRPr="00601C66">
              <w:rPr>
                <w:rFonts w:ascii="Times New Roman" w:hAnsi="Times New Roman"/>
                <w:sz w:val="24"/>
                <w:szCs w:val="24"/>
              </w:rPr>
              <w:lastRenderedPageBreak/>
              <w:t>1.</w:t>
            </w:r>
          </w:p>
          <w:p w14:paraId="746E7CAC" w14:textId="77777777" w:rsidR="009D3AAC" w:rsidRPr="00601C66" w:rsidRDefault="009D3AAC" w:rsidP="009D3AAC">
            <w:pPr>
              <w:widowControl w:val="0"/>
              <w:tabs>
                <w:tab w:val="left" w:pos="540"/>
              </w:tabs>
              <w:autoSpaceDE w:val="0"/>
              <w:autoSpaceDN w:val="0"/>
              <w:adjustRightInd w:val="0"/>
              <w:ind w:firstLine="0"/>
              <w:rPr>
                <w:rFonts w:ascii="Times New Roman" w:hAnsi="Times New Roman"/>
                <w:sz w:val="24"/>
                <w:szCs w:val="24"/>
              </w:rPr>
            </w:pPr>
            <w:r w:rsidRPr="00601C66">
              <w:rPr>
                <w:rFonts w:ascii="Times New Roman" w:hAnsi="Times New Roman"/>
                <w:sz w:val="24"/>
                <w:szCs w:val="24"/>
              </w:rPr>
              <w:t>Владеет методами и навыками экспертной оценки.</w:t>
            </w:r>
          </w:p>
          <w:p w14:paraId="4DB1B949" w14:textId="77777777" w:rsidR="009D3AAC" w:rsidRPr="00601C66" w:rsidRDefault="009D3AAC" w:rsidP="009D3AAC">
            <w:pPr>
              <w:pStyle w:val="ae"/>
              <w:tabs>
                <w:tab w:val="left" w:pos="540"/>
              </w:tabs>
              <w:ind w:left="57"/>
              <w:jc w:val="both"/>
              <w:rPr>
                <w:rFonts w:ascii="Times New Roman" w:hAnsi="Times New Roman"/>
                <w:sz w:val="24"/>
                <w:szCs w:val="24"/>
              </w:rPr>
            </w:pPr>
          </w:p>
          <w:p w14:paraId="361E0774" w14:textId="77777777" w:rsidR="009D3AAC" w:rsidRPr="00601C66" w:rsidRDefault="009D3AAC" w:rsidP="009D3AAC">
            <w:pPr>
              <w:pStyle w:val="ae"/>
              <w:tabs>
                <w:tab w:val="left" w:pos="540"/>
              </w:tabs>
              <w:ind w:left="57"/>
              <w:jc w:val="both"/>
              <w:rPr>
                <w:rFonts w:ascii="Times New Roman" w:hAnsi="Times New Roman"/>
                <w:sz w:val="24"/>
                <w:szCs w:val="24"/>
              </w:rPr>
            </w:pPr>
          </w:p>
          <w:p w14:paraId="65EAA8A8" w14:textId="00F7E599" w:rsidR="00053EC4" w:rsidRPr="00601C66" w:rsidRDefault="00053EC4" w:rsidP="00C21CAD">
            <w:pPr>
              <w:tabs>
                <w:tab w:val="left" w:pos="540"/>
              </w:tabs>
              <w:ind w:firstLine="0"/>
              <w:rPr>
                <w:rFonts w:ascii="Times New Roman" w:eastAsia="Calibri" w:hAnsi="Times New Roman"/>
                <w:sz w:val="24"/>
                <w:szCs w:val="24"/>
              </w:rPr>
            </w:pPr>
          </w:p>
          <w:p w14:paraId="412FC060" w14:textId="4DC9BDB2" w:rsidR="00C21CAD" w:rsidRPr="00601C66" w:rsidRDefault="00C21CAD" w:rsidP="00C21CAD">
            <w:pPr>
              <w:tabs>
                <w:tab w:val="left" w:pos="540"/>
              </w:tabs>
              <w:ind w:firstLine="0"/>
              <w:rPr>
                <w:rFonts w:ascii="Times New Roman" w:hAnsi="Times New Roman"/>
                <w:sz w:val="24"/>
                <w:szCs w:val="24"/>
              </w:rPr>
            </w:pPr>
          </w:p>
          <w:p w14:paraId="4F7F2802" w14:textId="7F9FDFD9" w:rsidR="00E53F18" w:rsidRPr="00601C66" w:rsidRDefault="00E53F18" w:rsidP="00C21CAD">
            <w:pPr>
              <w:tabs>
                <w:tab w:val="left" w:pos="540"/>
              </w:tabs>
              <w:ind w:firstLine="0"/>
              <w:rPr>
                <w:rFonts w:ascii="Times New Roman" w:hAnsi="Times New Roman"/>
                <w:sz w:val="24"/>
                <w:szCs w:val="24"/>
              </w:rPr>
            </w:pPr>
          </w:p>
          <w:p w14:paraId="335B8410" w14:textId="77777777" w:rsidR="00E53F18" w:rsidRPr="00601C66" w:rsidRDefault="00E53F18" w:rsidP="00C21CAD">
            <w:pPr>
              <w:tabs>
                <w:tab w:val="left" w:pos="540"/>
              </w:tabs>
              <w:ind w:firstLine="0"/>
              <w:rPr>
                <w:rFonts w:ascii="Times New Roman" w:hAnsi="Times New Roman"/>
                <w:sz w:val="24"/>
                <w:szCs w:val="24"/>
              </w:rPr>
            </w:pPr>
          </w:p>
          <w:p w14:paraId="76552712" w14:textId="77777777" w:rsidR="009D3AAC" w:rsidRPr="00601C66"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601C66">
              <w:rPr>
                <w:rFonts w:ascii="Times New Roman" w:hAnsi="Times New Roman"/>
                <w:sz w:val="24"/>
                <w:szCs w:val="24"/>
              </w:rPr>
              <w:lastRenderedPageBreak/>
              <w:t>2.</w:t>
            </w:r>
          </w:p>
          <w:p w14:paraId="3BC8D460" w14:textId="77777777" w:rsidR="009D3AAC" w:rsidRPr="00601C66"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601C66">
              <w:rPr>
                <w:rFonts w:ascii="Times New Roman" w:hAnsi="Times New Roman"/>
                <w:sz w:val="24"/>
                <w:szCs w:val="24"/>
              </w:rPr>
              <w:t>Выявляет тенденции и закономерности общественно-политического развития.</w:t>
            </w:r>
          </w:p>
          <w:p w14:paraId="22884403" w14:textId="77777777" w:rsidR="009D3AAC" w:rsidRPr="00601C66" w:rsidRDefault="009D3AAC" w:rsidP="009D3AAC">
            <w:pPr>
              <w:tabs>
                <w:tab w:val="left" w:pos="540"/>
              </w:tabs>
              <w:ind w:left="57"/>
              <w:rPr>
                <w:rFonts w:ascii="Times New Roman" w:hAnsi="Times New Roman"/>
                <w:sz w:val="24"/>
                <w:szCs w:val="24"/>
              </w:rPr>
            </w:pPr>
          </w:p>
          <w:p w14:paraId="60A5F876" w14:textId="77777777" w:rsidR="009D3AAC" w:rsidRPr="00601C66" w:rsidRDefault="009D3AAC" w:rsidP="009D3AAC">
            <w:pPr>
              <w:tabs>
                <w:tab w:val="left" w:pos="540"/>
              </w:tabs>
              <w:ind w:left="57"/>
              <w:rPr>
                <w:rFonts w:ascii="Times New Roman" w:hAnsi="Times New Roman"/>
                <w:sz w:val="24"/>
                <w:szCs w:val="24"/>
              </w:rPr>
            </w:pPr>
          </w:p>
          <w:p w14:paraId="5A39AABF" w14:textId="77777777" w:rsidR="009D3AAC" w:rsidRPr="00601C66" w:rsidRDefault="009D3AAC" w:rsidP="009D3AAC">
            <w:pPr>
              <w:tabs>
                <w:tab w:val="left" w:pos="540"/>
              </w:tabs>
              <w:ind w:left="57"/>
              <w:rPr>
                <w:rFonts w:ascii="Times New Roman" w:hAnsi="Times New Roman"/>
                <w:sz w:val="24"/>
                <w:szCs w:val="24"/>
              </w:rPr>
            </w:pPr>
          </w:p>
          <w:p w14:paraId="607D8B0C" w14:textId="03BD4E15" w:rsidR="00C21CAD" w:rsidRPr="00601C66" w:rsidRDefault="00C21CAD" w:rsidP="009D3AAC">
            <w:pPr>
              <w:tabs>
                <w:tab w:val="left" w:pos="540"/>
              </w:tabs>
              <w:ind w:firstLine="0"/>
              <w:rPr>
                <w:rFonts w:ascii="Times New Roman" w:hAnsi="Times New Roman"/>
                <w:sz w:val="24"/>
                <w:szCs w:val="24"/>
              </w:rPr>
            </w:pPr>
          </w:p>
          <w:p w14:paraId="10693A32" w14:textId="46A54F54" w:rsidR="00C21CAD" w:rsidRPr="00601C66" w:rsidRDefault="00C21CAD" w:rsidP="009D3AAC">
            <w:pPr>
              <w:tabs>
                <w:tab w:val="left" w:pos="540"/>
              </w:tabs>
              <w:ind w:firstLine="0"/>
              <w:rPr>
                <w:rFonts w:ascii="Times New Roman" w:hAnsi="Times New Roman"/>
                <w:sz w:val="24"/>
                <w:szCs w:val="24"/>
              </w:rPr>
            </w:pPr>
          </w:p>
          <w:p w14:paraId="4EE11A5D" w14:textId="35EB299C" w:rsidR="00E53F18" w:rsidRPr="00601C66" w:rsidRDefault="00E53F18" w:rsidP="009D3AAC">
            <w:pPr>
              <w:tabs>
                <w:tab w:val="left" w:pos="540"/>
              </w:tabs>
              <w:ind w:firstLine="0"/>
              <w:rPr>
                <w:rFonts w:ascii="Times New Roman" w:hAnsi="Times New Roman"/>
                <w:sz w:val="24"/>
                <w:szCs w:val="24"/>
              </w:rPr>
            </w:pPr>
          </w:p>
          <w:p w14:paraId="19A80E6E" w14:textId="2D65D81A" w:rsidR="00E53F18" w:rsidRPr="00601C66" w:rsidRDefault="00E53F18" w:rsidP="009D3AAC">
            <w:pPr>
              <w:tabs>
                <w:tab w:val="left" w:pos="540"/>
              </w:tabs>
              <w:ind w:firstLine="0"/>
              <w:rPr>
                <w:rFonts w:ascii="Times New Roman" w:hAnsi="Times New Roman"/>
                <w:sz w:val="24"/>
                <w:szCs w:val="24"/>
              </w:rPr>
            </w:pPr>
          </w:p>
          <w:p w14:paraId="37201C16" w14:textId="0458C152" w:rsidR="00E53F18" w:rsidRPr="00601C66" w:rsidRDefault="00E53F18" w:rsidP="009D3AAC">
            <w:pPr>
              <w:tabs>
                <w:tab w:val="left" w:pos="540"/>
              </w:tabs>
              <w:ind w:firstLine="0"/>
              <w:rPr>
                <w:rFonts w:ascii="Times New Roman" w:hAnsi="Times New Roman"/>
                <w:sz w:val="24"/>
                <w:szCs w:val="24"/>
              </w:rPr>
            </w:pPr>
          </w:p>
          <w:p w14:paraId="5BFD1A87" w14:textId="5E80FF74" w:rsidR="00E53F18" w:rsidRPr="00601C66" w:rsidRDefault="00E53F18" w:rsidP="009D3AAC">
            <w:pPr>
              <w:tabs>
                <w:tab w:val="left" w:pos="540"/>
              </w:tabs>
              <w:ind w:firstLine="0"/>
              <w:rPr>
                <w:rFonts w:ascii="Times New Roman" w:hAnsi="Times New Roman"/>
                <w:sz w:val="24"/>
                <w:szCs w:val="24"/>
              </w:rPr>
            </w:pPr>
          </w:p>
          <w:p w14:paraId="15D4F875" w14:textId="77777777" w:rsidR="00E53F18" w:rsidRPr="00601C66" w:rsidRDefault="00E53F18" w:rsidP="009D3AAC">
            <w:pPr>
              <w:tabs>
                <w:tab w:val="left" w:pos="540"/>
              </w:tabs>
              <w:ind w:firstLine="0"/>
              <w:rPr>
                <w:rFonts w:ascii="Times New Roman" w:hAnsi="Times New Roman"/>
                <w:sz w:val="24"/>
                <w:szCs w:val="24"/>
              </w:rPr>
            </w:pPr>
          </w:p>
          <w:p w14:paraId="7838AED1" w14:textId="77777777" w:rsidR="009D3AAC" w:rsidRPr="00601C66" w:rsidRDefault="009D3AAC" w:rsidP="009D3AAC">
            <w:pPr>
              <w:ind w:firstLine="0"/>
              <w:rPr>
                <w:rFonts w:ascii="Times New Roman" w:hAnsi="Times New Roman"/>
                <w:sz w:val="24"/>
                <w:szCs w:val="24"/>
              </w:rPr>
            </w:pPr>
            <w:r w:rsidRPr="00601C66">
              <w:rPr>
                <w:rFonts w:ascii="Times New Roman" w:hAnsi="Times New Roman"/>
                <w:sz w:val="24"/>
                <w:szCs w:val="24"/>
              </w:rPr>
              <w:t>3.</w:t>
            </w:r>
          </w:p>
          <w:p w14:paraId="31979252" w14:textId="77777777" w:rsidR="009D3AAC" w:rsidRPr="00601C66" w:rsidRDefault="009D3AAC" w:rsidP="009D3AAC">
            <w:pPr>
              <w:ind w:firstLine="0"/>
              <w:rPr>
                <w:rFonts w:ascii="Times New Roman" w:hAnsi="Times New Roman"/>
                <w:sz w:val="28"/>
                <w:szCs w:val="28"/>
              </w:rPr>
            </w:pPr>
            <w:r w:rsidRPr="00601C66">
              <w:rPr>
                <w:rFonts w:ascii="Times New Roman" w:hAnsi="Times New Roman"/>
                <w:sz w:val="24"/>
                <w:szCs w:val="24"/>
              </w:rPr>
              <w:t>Продуцирует экспертное мнение в публичном дискурсе.</w:t>
            </w:r>
          </w:p>
        </w:tc>
        <w:tc>
          <w:tcPr>
            <w:tcW w:w="2138" w:type="dxa"/>
          </w:tcPr>
          <w:p w14:paraId="1ED51A26"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lastRenderedPageBreak/>
              <w:t xml:space="preserve">1. </w:t>
            </w:r>
          </w:p>
          <w:p w14:paraId="7058ECC8"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 xml:space="preserve">:  </w:t>
            </w:r>
          </w:p>
          <w:p w14:paraId="1E80B1B7"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t>-основные методы экспертной оценки;</w:t>
            </w:r>
          </w:p>
          <w:p w14:paraId="4A2E731A"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5732ACDB" w14:textId="061868F0" w:rsidR="00C21CAD"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t>-использовать мет</w:t>
            </w:r>
            <w:r w:rsidR="00C21CAD" w:rsidRPr="00601C66">
              <w:rPr>
                <w:rFonts w:ascii="Times New Roman" w:hAnsi="Times New Roman"/>
                <w:sz w:val="24"/>
                <w:szCs w:val="24"/>
              </w:rPr>
              <w:t>оды и навыки экспертной оценки;</w:t>
            </w:r>
          </w:p>
          <w:p w14:paraId="717E8146" w14:textId="77777777" w:rsidR="00C21CAD" w:rsidRPr="00601C66" w:rsidRDefault="00C21CAD" w:rsidP="009D3AAC">
            <w:pPr>
              <w:tabs>
                <w:tab w:val="left" w:pos="993"/>
              </w:tabs>
              <w:ind w:firstLine="0"/>
              <w:contextualSpacing/>
              <w:rPr>
                <w:rFonts w:ascii="Times New Roman" w:hAnsi="Times New Roman"/>
                <w:sz w:val="24"/>
                <w:szCs w:val="24"/>
              </w:rPr>
            </w:pPr>
          </w:p>
          <w:p w14:paraId="66957516"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2. </w:t>
            </w:r>
          </w:p>
          <w:p w14:paraId="0EB9B1D9"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i/>
                <w:sz w:val="24"/>
                <w:szCs w:val="24"/>
              </w:rPr>
              <w:lastRenderedPageBreak/>
              <w:t>знать</w:t>
            </w:r>
            <w:r w:rsidRPr="00601C66">
              <w:rPr>
                <w:rFonts w:ascii="Times New Roman" w:hAnsi="Times New Roman"/>
                <w:sz w:val="24"/>
                <w:szCs w:val="24"/>
              </w:rPr>
              <w:t>:</w:t>
            </w:r>
          </w:p>
          <w:p w14:paraId="04E8980B"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t>-основные тенденции и закономерности политического развития;</w:t>
            </w:r>
          </w:p>
          <w:p w14:paraId="6A1D990A"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0C84F392"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hAnsi="Times New Roman"/>
                <w:sz w:val="24"/>
                <w:szCs w:val="24"/>
              </w:rPr>
              <w:t>-выявлять тенденции и закономерности общественно-политического развития;</w:t>
            </w:r>
          </w:p>
          <w:p w14:paraId="6380E0D5" w14:textId="77777777" w:rsidR="009D3AAC" w:rsidRPr="00601C66" w:rsidRDefault="009D3AAC" w:rsidP="009D3AAC">
            <w:pPr>
              <w:tabs>
                <w:tab w:val="left" w:pos="993"/>
              </w:tabs>
              <w:ind w:firstLine="0"/>
              <w:contextualSpacing/>
              <w:rPr>
                <w:rFonts w:ascii="Times New Roman" w:hAnsi="Times New Roman"/>
                <w:sz w:val="24"/>
                <w:szCs w:val="24"/>
              </w:rPr>
            </w:pPr>
          </w:p>
          <w:p w14:paraId="623E3F71" w14:textId="77777777" w:rsidR="009D3AAC" w:rsidRPr="00601C66" w:rsidRDefault="009D3AAC" w:rsidP="009D3AAC">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sz w:val="24"/>
                <w:szCs w:val="24"/>
              </w:rPr>
              <w:t xml:space="preserve">3. </w:t>
            </w:r>
          </w:p>
          <w:p w14:paraId="0914B9C1" w14:textId="77777777" w:rsidR="009D3AAC" w:rsidRPr="00601C66" w:rsidRDefault="009D3AAC" w:rsidP="009D3AAC">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i/>
                <w:sz w:val="24"/>
                <w:szCs w:val="24"/>
              </w:rPr>
              <w:t>знать</w:t>
            </w:r>
            <w:r w:rsidRPr="00601C66">
              <w:rPr>
                <w:rFonts w:ascii="Times New Roman" w:eastAsia="MS Mincho" w:hAnsi="Times New Roman"/>
                <w:sz w:val="24"/>
                <w:szCs w:val="24"/>
              </w:rPr>
              <w:t>:</w:t>
            </w:r>
          </w:p>
          <w:p w14:paraId="7B26E392" w14:textId="77777777" w:rsidR="009D3AAC" w:rsidRPr="00601C66" w:rsidRDefault="009D3AAC" w:rsidP="009D3AAC">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sz w:val="24"/>
                <w:szCs w:val="24"/>
              </w:rPr>
              <w:t>-позиции экспертов по исследуемым проблемам и процессам;</w:t>
            </w:r>
          </w:p>
          <w:p w14:paraId="1DF55CAA" w14:textId="77777777" w:rsidR="009D3AAC" w:rsidRPr="00601C66" w:rsidRDefault="009D3AAC" w:rsidP="009D3AAC">
            <w:pPr>
              <w:autoSpaceDE w:val="0"/>
              <w:autoSpaceDN w:val="0"/>
              <w:adjustRightInd w:val="0"/>
              <w:ind w:firstLine="0"/>
              <w:contextualSpacing/>
              <w:rPr>
                <w:rFonts w:ascii="Times New Roman" w:eastAsia="MS Mincho" w:hAnsi="Times New Roman"/>
                <w:sz w:val="24"/>
                <w:szCs w:val="24"/>
              </w:rPr>
            </w:pPr>
            <w:r w:rsidRPr="00601C66">
              <w:rPr>
                <w:rFonts w:ascii="Times New Roman" w:eastAsia="MS Mincho" w:hAnsi="Times New Roman"/>
                <w:i/>
                <w:sz w:val="24"/>
                <w:szCs w:val="24"/>
              </w:rPr>
              <w:t>уметь</w:t>
            </w:r>
            <w:r w:rsidRPr="00601C66">
              <w:rPr>
                <w:rFonts w:ascii="Times New Roman" w:eastAsia="MS Mincho" w:hAnsi="Times New Roman"/>
                <w:sz w:val="24"/>
                <w:szCs w:val="24"/>
              </w:rPr>
              <w:t xml:space="preserve">:  </w:t>
            </w:r>
          </w:p>
          <w:p w14:paraId="68F0ACB6" w14:textId="77777777" w:rsidR="009D3AAC" w:rsidRPr="00601C66" w:rsidRDefault="009D3AAC" w:rsidP="009D3AAC">
            <w:pPr>
              <w:tabs>
                <w:tab w:val="left" w:pos="993"/>
              </w:tabs>
              <w:ind w:firstLine="0"/>
              <w:contextualSpacing/>
              <w:rPr>
                <w:rFonts w:ascii="Times New Roman" w:hAnsi="Times New Roman"/>
                <w:sz w:val="24"/>
                <w:szCs w:val="24"/>
              </w:rPr>
            </w:pPr>
            <w:r w:rsidRPr="00601C66">
              <w:rPr>
                <w:rFonts w:ascii="Times New Roman" w:eastAsia="MS Mincho" w:hAnsi="Times New Roman"/>
                <w:sz w:val="24"/>
                <w:szCs w:val="24"/>
              </w:rPr>
              <w:t>-вырабатывать собственное экспертное мнение</w:t>
            </w:r>
          </w:p>
          <w:p w14:paraId="741EC2D7" w14:textId="77777777" w:rsidR="009D3AAC" w:rsidRPr="00601C66" w:rsidRDefault="009D3AAC" w:rsidP="009D3AAC">
            <w:pPr>
              <w:tabs>
                <w:tab w:val="left" w:pos="540"/>
              </w:tabs>
              <w:ind w:firstLine="0"/>
              <w:contextualSpacing/>
              <w:rPr>
                <w:rFonts w:ascii="Times New Roman" w:hAnsi="Times New Roman"/>
                <w:sz w:val="24"/>
                <w:szCs w:val="24"/>
              </w:rPr>
            </w:pPr>
          </w:p>
        </w:tc>
        <w:tc>
          <w:tcPr>
            <w:tcW w:w="2021" w:type="dxa"/>
          </w:tcPr>
          <w:p w14:paraId="508C8E91" w14:textId="42334FAE" w:rsidR="00870643" w:rsidRPr="00601C66" w:rsidRDefault="00BD1EF6" w:rsidP="00870643">
            <w:pPr>
              <w:ind w:firstLine="0"/>
              <w:rPr>
                <w:rFonts w:ascii="Times New Roman" w:hAnsi="Times New Roman"/>
                <w:sz w:val="24"/>
                <w:szCs w:val="24"/>
              </w:rPr>
            </w:pPr>
            <w:r w:rsidRPr="00601C66">
              <w:rPr>
                <w:rFonts w:ascii="Times New Roman" w:hAnsi="Times New Roman"/>
                <w:sz w:val="24"/>
                <w:szCs w:val="24"/>
              </w:rPr>
              <w:lastRenderedPageBreak/>
              <w:t>1.</w:t>
            </w:r>
          </w:p>
          <w:p w14:paraId="45849290" w14:textId="7283E147" w:rsidR="00BD1EF6" w:rsidRPr="00601C66" w:rsidRDefault="00A25DC7" w:rsidP="00870643">
            <w:pPr>
              <w:ind w:firstLine="0"/>
              <w:rPr>
                <w:rFonts w:ascii="Times New Roman" w:hAnsi="Times New Roman"/>
                <w:sz w:val="24"/>
                <w:szCs w:val="24"/>
              </w:rPr>
            </w:pPr>
            <w:r w:rsidRPr="00601C66">
              <w:rPr>
                <w:rFonts w:ascii="Times New Roman" w:hAnsi="Times New Roman"/>
                <w:sz w:val="24"/>
                <w:szCs w:val="24"/>
              </w:rPr>
              <w:t>Дайте экспертную оценку стратегическому партнерству между Россией и АСЕАН</w:t>
            </w:r>
          </w:p>
          <w:p w14:paraId="3B46287E" w14:textId="77777777" w:rsidR="00053EC4" w:rsidRPr="00601C66" w:rsidRDefault="00053EC4" w:rsidP="00870643">
            <w:pPr>
              <w:ind w:firstLine="0"/>
              <w:rPr>
                <w:rFonts w:ascii="Times New Roman" w:hAnsi="Times New Roman"/>
                <w:sz w:val="24"/>
                <w:szCs w:val="24"/>
              </w:rPr>
            </w:pPr>
          </w:p>
          <w:p w14:paraId="585E3777" w14:textId="35DEA42B" w:rsidR="00053EC4" w:rsidRPr="00601C66" w:rsidRDefault="00053EC4" w:rsidP="00870643">
            <w:pPr>
              <w:ind w:firstLine="0"/>
              <w:rPr>
                <w:rFonts w:ascii="Times New Roman" w:hAnsi="Times New Roman"/>
                <w:sz w:val="24"/>
                <w:szCs w:val="24"/>
              </w:rPr>
            </w:pPr>
          </w:p>
          <w:p w14:paraId="0773B71C" w14:textId="4D062475" w:rsidR="00E53F18" w:rsidRPr="00601C66" w:rsidRDefault="00E53F18" w:rsidP="00870643">
            <w:pPr>
              <w:ind w:firstLine="0"/>
              <w:rPr>
                <w:rFonts w:ascii="Times New Roman" w:hAnsi="Times New Roman"/>
                <w:sz w:val="24"/>
                <w:szCs w:val="24"/>
              </w:rPr>
            </w:pPr>
          </w:p>
          <w:p w14:paraId="3182BAB4" w14:textId="77777777" w:rsidR="00053EC4" w:rsidRPr="00601C66" w:rsidRDefault="00053EC4" w:rsidP="00870643">
            <w:pPr>
              <w:ind w:firstLine="0"/>
              <w:rPr>
                <w:rFonts w:ascii="Times New Roman" w:hAnsi="Times New Roman"/>
                <w:sz w:val="24"/>
                <w:szCs w:val="24"/>
              </w:rPr>
            </w:pPr>
            <w:r w:rsidRPr="00601C66">
              <w:rPr>
                <w:rFonts w:ascii="Times New Roman" w:hAnsi="Times New Roman"/>
                <w:sz w:val="24"/>
                <w:szCs w:val="24"/>
              </w:rPr>
              <w:t>2.</w:t>
            </w:r>
          </w:p>
          <w:p w14:paraId="0B7932BD" w14:textId="6A7B6626" w:rsidR="002B0FC0" w:rsidRPr="00601C66" w:rsidRDefault="00BF2D01" w:rsidP="00870643">
            <w:pPr>
              <w:ind w:firstLine="0"/>
              <w:rPr>
                <w:rFonts w:ascii="Times New Roman" w:hAnsi="Times New Roman"/>
                <w:sz w:val="24"/>
                <w:szCs w:val="24"/>
              </w:rPr>
            </w:pPr>
            <w:r w:rsidRPr="00601C66">
              <w:rPr>
                <w:rFonts w:ascii="Times New Roman" w:hAnsi="Times New Roman"/>
                <w:sz w:val="24"/>
                <w:szCs w:val="24"/>
              </w:rPr>
              <w:lastRenderedPageBreak/>
              <w:t>Обобщи</w:t>
            </w:r>
            <w:r w:rsidR="00A25DC7" w:rsidRPr="00601C66">
              <w:rPr>
                <w:rFonts w:ascii="Times New Roman" w:hAnsi="Times New Roman"/>
                <w:sz w:val="24"/>
                <w:szCs w:val="24"/>
              </w:rPr>
              <w:t>те и проанализируйте актуальные тенденции десуверенизации</w:t>
            </w:r>
            <w:r w:rsidRPr="00601C66">
              <w:rPr>
                <w:rFonts w:ascii="Times New Roman" w:hAnsi="Times New Roman"/>
                <w:sz w:val="24"/>
                <w:szCs w:val="24"/>
              </w:rPr>
              <w:t xml:space="preserve"> современных государств.</w:t>
            </w:r>
          </w:p>
          <w:p w14:paraId="60B54203" w14:textId="60F98F4D" w:rsidR="00BF2D01" w:rsidRPr="00601C66" w:rsidRDefault="00BF2D01" w:rsidP="00870643">
            <w:pPr>
              <w:ind w:firstLine="0"/>
              <w:rPr>
                <w:rFonts w:ascii="Times New Roman" w:hAnsi="Times New Roman"/>
                <w:sz w:val="24"/>
                <w:szCs w:val="24"/>
              </w:rPr>
            </w:pPr>
          </w:p>
          <w:p w14:paraId="60FB565C" w14:textId="5913511A" w:rsidR="00BF2D01" w:rsidRPr="00601C66" w:rsidRDefault="00BF2D01" w:rsidP="00870643">
            <w:pPr>
              <w:ind w:firstLine="0"/>
              <w:rPr>
                <w:rFonts w:ascii="Times New Roman" w:hAnsi="Times New Roman"/>
                <w:sz w:val="24"/>
                <w:szCs w:val="24"/>
              </w:rPr>
            </w:pPr>
          </w:p>
          <w:p w14:paraId="551B4010" w14:textId="2228F15F" w:rsidR="00BF2D01" w:rsidRPr="00601C66" w:rsidRDefault="00BF2D01" w:rsidP="00870643">
            <w:pPr>
              <w:ind w:firstLine="0"/>
              <w:rPr>
                <w:rFonts w:ascii="Times New Roman" w:hAnsi="Times New Roman"/>
                <w:sz w:val="24"/>
                <w:szCs w:val="24"/>
              </w:rPr>
            </w:pPr>
          </w:p>
          <w:p w14:paraId="152539B9" w14:textId="07D1B1FB" w:rsidR="00E53F18" w:rsidRPr="00601C66" w:rsidRDefault="00E53F18" w:rsidP="00870643">
            <w:pPr>
              <w:ind w:firstLine="0"/>
              <w:rPr>
                <w:rFonts w:ascii="Times New Roman" w:hAnsi="Times New Roman"/>
                <w:sz w:val="24"/>
                <w:szCs w:val="24"/>
              </w:rPr>
            </w:pPr>
          </w:p>
          <w:p w14:paraId="12A5956C" w14:textId="3AA4AFA4" w:rsidR="00A25DC7" w:rsidRPr="00601C66" w:rsidRDefault="00A25DC7" w:rsidP="00870643">
            <w:pPr>
              <w:ind w:firstLine="0"/>
              <w:rPr>
                <w:rFonts w:ascii="Times New Roman" w:hAnsi="Times New Roman"/>
                <w:sz w:val="24"/>
                <w:szCs w:val="24"/>
              </w:rPr>
            </w:pPr>
          </w:p>
          <w:p w14:paraId="5AF2F913" w14:textId="641E55D5" w:rsidR="00A25DC7" w:rsidRPr="00601C66" w:rsidRDefault="00A25DC7" w:rsidP="00870643">
            <w:pPr>
              <w:ind w:firstLine="0"/>
              <w:rPr>
                <w:rFonts w:ascii="Times New Roman" w:hAnsi="Times New Roman"/>
                <w:sz w:val="24"/>
                <w:szCs w:val="24"/>
              </w:rPr>
            </w:pPr>
          </w:p>
          <w:p w14:paraId="7ACFAE02" w14:textId="18EE9249" w:rsidR="00A25DC7" w:rsidRPr="00601C66" w:rsidRDefault="00A25DC7" w:rsidP="00870643">
            <w:pPr>
              <w:ind w:firstLine="0"/>
              <w:rPr>
                <w:rFonts w:ascii="Times New Roman" w:hAnsi="Times New Roman"/>
                <w:sz w:val="24"/>
                <w:szCs w:val="24"/>
              </w:rPr>
            </w:pPr>
          </w:p>
          <w:p w14:paraId="136EBDA9" w14:textId="77777777" w:rsidR="00A25DC7" w:rsidRPr="00601C66" w:rsidRDefault="00A25DC7" w:rsidP="00870643">
            <w:pPr>
              <w:ind w:firstLine="0"/>
              <w:rPr>
                <w:rFonts w:ascii="Times New Roman" w:hAnsi="Times New Roman"/>
                <w:sz w:val="24"/>
                <w:szCs w:val="24"/>
              </w:rPr>
            </w:pPr>
          </w:p>
          <w:p w14:paraId="39711672" w14:textId="068119EC" w:rsidR="00BF2D01" w:rsidRPr="00601C66" w:rsidRDefault="00BF2D01" w:rsidP="00870643">
            <w:pPr>
              <w:ind w:firstLine="0"/>
              <w:rPr>
                <w:rFonts w:ascii="Times New Roman" w:hAnsi="Times New Roman"/>
                <w:sz w:val="24"/>
                <w:szCs w:val="24"/>
              </w:rPr>
            </w:pPr>
            <w:r w:rsidRPr="00601C66">
              <w:rPr>
                <w:rFonts w:ascii="Times New Roman" w:hAnsi="Times New Roman"/>
                <w:sz w:val="24"/>
                <w:szCs w:val="24"/>
              </w:rPr>
              <w:t>3.</w:t>
            </w:r>
          </w:p>
          <w:p w14:paraId="21CC173A" w14:textId="5A7CF8CA" w:rsidR="00BF2D01" w:rsidRPr="00601C66" w:rsidRDefault="00BF2D01" w:rsidP="00870643">
            <w:pPr>
              <w:ind w:firstLine="0"/>
              <w:rPr>
                <w:rFonts w:ascii="Times New Roman" w:hAnsi="Times New Roman"/>
                <w:sz w:val="24"/>
                <w:szCs w:val="24"/>
              </w:rPr>
            </w:pPr>
            <w:r w:rsidRPr="00601C66">
              <w:rPr>
                <w:rFonts w:ascii="Times New Roman" w:hAnsi="Times New Roman"/>
                <w:sz w:val="24"/>
                <w:szCs w:val="24"/>
              </w:rPr>
              <w:t xml:space="preserve">Обобщите экспертные </w:t>
            </w:r>
            <w:r w:rsidR="00A25DC7" w:rsidRPr="00601C66">
              <w:rPr>
                <w:rFonts w:ascii="Times New Roman" w:hAnsi="Times New Roman"/>
                <w:sz w:val="24"/>
                <w:szCs w:val="24"/>
              </w:rPr>
              <w:t>мнения по вопросу перспектив расширения БРИКС</w:t>
            </w:r>
            <w:r w:rsidRPr="00601C66">
              <w:rPr>
                <w:rFonts w:ascii="Times New Roman" w:hAnsi="Times New Roman"/>
                <w:sz w:val="24"/>
                <w:szCs w:val="24"/>
              </w:rPr>
              <w:t>.</w:t>
            </w:r>
          </w:p>
          <w:p w14:paraId="439C2B0A" w14:textId="77777777" w:rsidR="002B0FC0" w:rsidRPr="00601C66" w:rsidRDefault="002B0FC0" w:rsidP="00870643">
            <w:pPr>
              <w:ind w:firstLine="0"/>
              <w:rPr>
                <w:rFonts w:ascii="Times New Roman" w:hAnsi="Times New Roman"/>
                <w:sz w:val="24"/>
                <w:szCs w:val="24"/>
              </w:rPr>
            </w:pPr>
          </w:p>
          <w:p w14:paraId="592C092E" w14:textId="77777777" w:rsidR="002B0FC0" w:rsidRPr="00601C66" w:rsidRDefault="002B0FC0" w:rsidP="00870643">
            <w:pPr>
              <w:ind w:firstLine="0"/>
              <w:rPr>
                <w:rFonts w:ascii="Times New Roman" w:hAnsi="Times New Roman"/>
                <w:sz w:val="24"/>
                <w:szCs w:val="24"/>
              </w:rPr>
            </w:pPr>
          </w:p>
          <w:p w14:paraId="09690ECB" w14:textId="77777777" w:rsidR="002B0FC0" w:rsidRPr="00601C66" w:rsidRDefault="002B0FC0" w:rsidP="00870643">
            <w:pPr>
              <w:ind w:firstLine="0"/>
              <w:rPr>
                <w:rFonts w:ascii="Times New Roman" w:hAnsi="Times New Roman"/>
                <w:sz w:val="24"/>
                <w:szCs w:val="24"/>
              </w:rPr>
            </w:pPr>
          </w:p>
          <w:p w14:paraId="1E69367F" w14:textId="77777777" w:rsidR="002B0FC0" w:rsidRPr="00601C66" w:rsidRDefault="002B0FC0" w:rsidP="00870643">
            <w:pPr>
              <w:ind w:firstLine="0"/>
              <w:rPr>
                <w:rFonts w:ascii="Times New Roman" w:hAnsi="Times New Roman"/>
                <w:sz w:val="24"/>
                <w:szCs w:val="24"/>
              </w:rPr>
            </w:pPr>
          </w:p>
          <w:p w14:paraId="455C7B2E" w14:textId="77777777" w:rsidR="002B0FC0" w:rsidRPr="00601C66" w:rsidRDefault="002B0FC0" w:rsidP="00870643">
            <w:pPr>
              <w:ind w:firstLine="0"/>
              <w:rPr>
                <w:rFonts w:ascii="Times New Roman" w:hAnsi="Times New Roman"/>
                <w:sz w:val="24"/>
                <w:szCs w:val="24"/>
              </w:rPr>
            </w:pPr>
          </w:p>
          <w:p w14:paraId="07EE73C6" w14:textId="77777777" w:rsidR="002B0FC0" w:rsidRPr="00601C66" w:rsidRDefault="002B0FC0" w:rsidP="00870643">
            <w:pPr>
              <w:ind w:firstLine="0"/>
              <w:rPr>
                <w:rFonts w:ascii="Times New Roman" w:hAnsi="Times New Roman"/>
                <w:sz w:val="24"/>
                <w:szCs w:val="24"/>
              </w:rPr>
            </w:pPr>
          </w:p>
          <w:p w14:paraId="61DC2129" w14:textId="6971BDF2" w:rsidR="002B0FC0" w:rsidRPr="00601C66" w:rsidRDefault="002B0FC0" w:rsidP="00870643">
            <w:pPr>
              <w:ind w:firstLine="0"/>
              <w:rPr>
                <w:rFonts w:ascii="Times New Roman" w:hAnsi="Times New Roman"/>
                <w:sz w:val="24"/>
                <w:szCs w:val="24"/>
              </w:rPr>
            </w:pPr>
          </w:p>
          <w:p w14:paraId="4B90CFF8" w14:textId="5C07A768" w:rsidR="00BF2D01" w:rsidRPr="00601C66" w:rsidRDefault="00BF2D01" w:rsidP="00870643">
            <w:pPr>
              <w:ind w:firstLine="0"/>
              <w:rPr>
                <w:rFonts w:ascii="Times New Roman" w:hAnsi="Times New Roman"/>
                <w:sz w:val="24"/>
                <w:szCs w:val="24"/>
              </w:rPr>
            </w:pPr>
          </w:p>
          <w:p w14:paraId="2CAE17ED" w14:textId="77777777" w:rsidR="00BF2D01" w:rsidRPr="00601C66" w:rsidRDefault="00BF2D01" w:rsidP="00870643">
            <w:pPr>
              <w:ind w:firstLine="0"/>
              <w:rPr>
                <w:rFonts w:ascii="Times New Roman" w:hAnsi="Times New Roman"/>
                <w:sz w:val="24"/>
                <w:szCs w:val="24"/>
              </w:rPr>
            </w:pPr>
          </w:p>
          <w:p w14:paraId="54F0FE81" w14:textId="61012B32" w:rsidR="002B0FC0" w:rsidRPr="00601C66" w:rsidRDefault="002B0FC0" w:rsidP="00870643">
            <w:pPr>
              <w:ind w:firstLine="0"/>
              <w:rPr>
                <w:rFonts w:ascii="Times New Roman" w:hAnsi="Times New Roman"/>
                <w:sz w:val="24"/>
                <w:szCs w:val="24"/>
              </w:rPr>
            </w:pPr>
          </w:p>
          <w:p w14:paraId="3C60882F" w14:textId="39301324" w:rsidR="002B0FC0" w:rsidRPr="00601C66" w:rsidRDefault="002B0FC0" w:rsidP="00870643">
            <w:pPr>
              <w:ind w:firstLine="0"/>
              <w:rPr>
                <w:rFonts w:ascii="Times New Roman" w:hAnsi="Times New Roman"/>
                <w:sz w:val="24"/>
                <w:szCs w:val="24"/>
              </w:rPr>
            </w:pPr>
          </w:p>
        </w:tc>
      </w:tr>
      <w:tr w:rsidR="00AD36BA" w:rsidRPr="00601C66" w14:paraId="7EDE846B" w14:textId="77777777" w:rsidTr="00C21CAD">
        <w:tc>
          <w:tcPr>
            <w:tcW w:w="2294" w:type="dxa"/>
          </w:tcPr>
          <w:p w14:paraId="2BDB77B7" w14:textId="5B696BE9" w:rsidR="006F4243" w:rsidRPr="00601C66" w:rsidRDefault="00756418" w:rsidP="009D3AAC">
            <w:pPr>
              <w:ind w:firstLine="0"/>
              <w:rPr>
                <w:rFonts w:ascii="Times New Roman" w:hAnsi="Times New Roman"/>
                <w:sz w:val="24"/>
                <w:szCs w:val="24"/>
              </w:rPr>
            </w:pPr>
            <w:r w:rsidRPr="00601C66">
              <w:rPr>
                <w:rFonts w:ascii="Times New Roman" w:hAnsi="Times New Roman"/>
                <w:sz w:val="24"/>
                <w:szCs w:val="24"/>
              </w:rPr>
              <w:lastRenderedPageBreak/>
              <w:t>Способность готовить информационные и информационно-аналитические материалы (дайджесты, записки, доклады) по международной тематике</w:t>
            </w:r>
          </w:p>
        </w:tc>
        <w:tc>
          <w:tcPr>
            <w:tcW w:w="2892" w:type="dxa"/>
          </w:tcPr>
          <w:p w14:paraId="4B17167E" w14:textId="77777777" w:rsidR="00756418" w:rsidRPr="00601C66" w:rsidRDefault="00C21CAD" w:rsidP="00756418">
            <w:pPr>
              <w:pStyle w:val="a4"/>
              <w:widowControl w:val="0"/>
              <w:spacing w:before="0" w:beforeAutospacing="0" w:after="0" w:afterAutospacing="0"/>
              <w:ind w:left="-51"/>
            </w:pPr>
            <w:r w:rsidRPr="00601C66">
              <w:t>1.</w:t>
            </w:r>
          </w:p>
          <w:p w14:paraId="0A47AE50" w14:textId="24A78E9E" w:rsidR="00756418" w:rsidRPr="00601C66" w:rsidRDefault="00756418" w:rsidP="00756418">
            <w:pPr>
              <w:pStyle w:val="a4"/>
              <w:widowControl w:val="0"/>
              <w:spacing w:before="0" w:beforeAutospacing="0" w:after="0" w:afterAutospacing="0"/>
              <w:ind w:left="-51"/>
            </w:pPr>
            <w:r w:rsidRPr="00601C66">
              <w:t xml:space="preserve">Использует методологию политической науки для подготовки информационных материалов. </w:t>
            </w:r>
          </w:p>
          <w:p w14:paraId="18396860" w14:textId="3CD27970" w:rsidR="00C21CAD" w:rsidRPr="00601C66" w:rsidRDefault="00C21CAD" w:rsidP="00C21CAD">
            <w:pPr>
              <w:pStyle w:val="a4"/>
              <w:widowControl w:val="0"/>
              <w:spacing w:before="0" w:beforeAutospacing="0" w:after="0" w:afterAutospacing="0"/>
            </w:pPr>
          </w:p>
          <w:p w14:paraId="718981A5" w14:textId="6280DFD6" w:rsidR="00C21CAD" w:rsidRPr="00601C66" w:rsidRDefault="00C21CAD" w:rsidP="00C21CAD">
            <w:pPr>
              <w:pStyle w:val="a4"/>
              <w:widowControl w:val="0"/>
              <w:spacing w:before="0" w:beforeAutospacing="0" w:after="0" w:afterAutospacing="0"/>
            </w:pPr>
          </w:p>
          <w:p w14:paraId="05181147" w14:textId="4EC68A73" w:rsidR="00C21CAD" w:rsidRPr="00601C66" w:rsidRDefault="00C21CAD" w:rsidP="00C21CAD">
            <w:pPr>
              <w:pStyle w:val="a4"/>
              <w:widowControl w:val="0"/>
              <w:spacing w:before="0" w:beforeAutospacing="0" w:after="0" w:afterAutospacing="0"/>
            </w:pPr>
          </w:p>
          <w:p w14:paraId="31BA3DAD" w14:textId="5381D7DE" w:rsidR="00C21CAD" w:rsidRPr="00601C66" w:rsidRDefault="00C21CAD" w:rsidP="00C21CAD">
            <w:pPr>
              <w:pStyle w:val="a4"/>
              <w:widowControl w:val="0"/>
              <w:spacing w:before="0" w:beforeAutospacing="0" w:after="0" w:afterAutospacing="0"/>
            </w:pPr>
          </w:p>
          <w:p w14:paraId="3743506B" w14:textId="2DD68E5A" w:rsidR="00C21CAD" w:rsidRPr="00601C66" w:rsidRDefault="00C21CAD" w:rsidP="00C21CAD">
            <w:pPr>
              <w:pStyle w:val="a4"/>
              <w:widowControl w:val="0"/>
              <w:spacing w:before="0" w:beforeAutospacing="0" w:after="0" w:afterAutospacing="0"/>
            </w:pPr>
          </w:p>
          <w:p w14:paraId="1B1FD2FD" w14:textId="591117FF" w:rsidR="00C21CAD" w:rsidRPr="00601C66" w:rsidRDefault="00C21CAD" w:rsidP="00C21CAD">
            <w:pPr>
              <w:pStyle w:val="a4"/>
              <w:widowControl w:val="0"/>
              <w:spacing w:before="0" w:beforeAutospacing="0" w:after="0" w:afterAutospacing="0"/>
            </w:pPr>
          </w:p>
          <w:p w14:paraId="7FD275ED" w14:textId="66C30AB2" w:rsidR="00C21CAD" w:rsidRPr="00601C66" w:rsidRDefault="00C21CAD" w:rsidP="00C21CAD">
            <w:pPr>
              <w:pStyle w:val="a4"/>
              <w:widowControl w:val="0"/>
              <w:spacing w:before="0" w:beforeAutospacing="0" w:after="0" w:afterAutospacing="0"/>
            </w:pPr>
          </w:p>
          <w:p w14:paraId="637E4859" w14:textId="5837B481" w:rsidR="00C21CAD" w:rsidRPr="00601C66" w:rsidRDefault="00C21CAD" w:rsidP="00C21CAD">
            <w:pPr>
              <w:pStyle w:val="a4"/>
              <w:widowControl w:val="0"/>
              <w:spacing w:before="0" w:beforeAutospacing="0" w:after="0" w:afterAutospacing="0"/>
            </w:pPr>
          </w:p>
          <w:p w14:paraId="6C149DDD" w14:textId="0ECCA70D" w:rsidR="00C21CAD" w:rsidRPr="00601C66" w:rsidRDefault="00C21CAD" w:rsidP="00C21CAD">
            <w:pPr>
              <w:pStyle w:val="a4"/>
              <w:widowControl w:val="0"/>
              <w:spacing w:before="0" w:beforeAutospacing="0" w:after="0" w:afterAutospacing="0"/>
            </w:pPr>
          </w:p>
          <w:p w14:paraId="5C315565" w14:textId="5D4AA26A" w:rsidR="00C21CAD" w:rsidRPr="00601C66" w:rsidRDefault="00C21CAD" w:rsidP="00C21CAD">
            <w:pPr>
              <w:pStyle w:val="a4"/>
              <w:widowControl w:val="0"/>
              <w:spacing w:before="0" w:beforeAutospacing="0" w:after="0" w:afterAutospacing="0"/>
            </w:pPr>
          </w:p>
          <w:p w14:paraId="716C716E" w14:textId="2685119A" w:rsidR="00C21CAD" w:rsidRPr="00601C66" w:rsidRDefault="00C21CAD" w:rsidP="00C21CAD">
            <w:pPr>
              <w:pStyle w:val="a4"/>
              <w:widowControl w:val="0"/>
              <w:spacing w:before="0" w:beforeAutospacing="0" w:after="0" w:afterAutospacing="0"/>
            </w:pPr>
          </w:p>
          <w:p w14:paraId="5A00FC70" w14:textId="252A8606" w:rsidR="00BF2D01" w:rsidRPr="00601C66" w:rsidRDefault="00BF2D01" w:rsidP="00C21CAD">
            <w:pPr>
              <w:pStyle w:val="a4"/>
              <w:widowControl w:val="0"/>
              <w:spacing w:before="0" w:beforeAutospacing="0" w:after="0" w:afterAutospacing="0"/>
            </w:pPr>
          </w:p>
          <w:p w14:paraId="6B646B8B" w14:textId="5D49492B" w:rsidR="00112AD0" w:rsidRPr="00601C66" w:rsidRDefault="00112AD0" w:rsidP="00C21CAD">
            <w:pPr>
              <w:pStyle w:val="a4"/>
              <w:widowControl w:val="0"/>
              <w:spacing w:before="0" w:beforeAutospacing="0" w:after="0" w:afterAutospacing="0"/>
            </w:pPr>
          </w:p>
          <w:p w14:paraId="5F88D900" w14:textId="77777777" w:rsidR="00112AD0" w:rsidRPr="00601C66" w:rsidRDefault="00112AD0" w:rsidP="00C21CAD">
            <w:pPr>
              <w:pStyle w:val="a4"/>
              <w:widowControl w:val="0"/>
              <w:spacing w:before="0" w:beforeAutospacing="0" w:after="0" w:afterAutospacing="0"/>
            </w:pPr>
          </w:p>
          <w:p w14:paraId="7419DAE6" w14:textId="77777777" w:rsidR="00BF2D01" w:rsidRPr="00601C66" w:rsidRDefault="00BF2D01" w:rsidP="00C21CAD">
            <w:pPr>
              <w:pStyle w:val="a4"/>
              <w:widowControl w:val="0"/>
              <w:spacing w:before="0" w:beforeAutospacing="0" w:after="0" w:afterAutospacing="0"/>
            </w:pPr>
          </w:p>
          <w:p w14:paraId="690F2128" w14:textId="77777777" w:rsidR="00C21CAD" w:rsidRPr="00601C66" w:rsidRDefault="00C21CAD" w:rsidP="00C21CAD">
            <w:pPr>
              <w:widowControl w:val="0"/>
              <w:tabs>
                <w:tab w:val="left" w:pos="540"/>
              </w:tabs>
              <w:autoSpaceDE w:val="0"/>
              <w:autoSpaceDN w:val="0"/>
              <w:adjustRightInd w:val="0"/>
              <w:ind w:firstLine="0"/>
              <w:rPr>
                <w:rFonts w:ascii="Times New Roman" w:hAnsi="Times New Roman"/>
                <w:sz w:val="24"/>
                <w:szCs w:val="24"/>
              </w:rPr>
            </w:pPr>
            <w:r w:rsidRPr="00601C66">
              <w:rPr>
                <w:rFonts w:ascii="Times New Roman" w:hAnsi="Times New Roman"/>
                <w:sz w:val="24"/>
                <w:szCs w:val="24"/>
              </w:rPr>
              <w:t>2.</w:t>
            </w:r>
          </w:p>
          <w:p w14:paraId="229B9555" w14:textId="3AB95021" w:rsidR="006F4243" w:rsidRPr="00601C66" w:rsidRDefault="00756418" w:rsidP="00C21CAD">
            <w:pPr>
              <w:widowControl w:val="0"/>
              <w:tabs>
                <w:tab w:val="left" w:pos="540"/>
              </w:tabs>
              <w:autoSpaceDE w:val="0"/>
              <w:autoSpaceDN w:val="0"/>
              <w:adjustRightInd w:val="0"/>
              <w:ind w:firstLine="0"/>
              <w:rPr>
                <w:rFonts w:ascii="Times New Roman" w:hAnsi="Times New Roman"/>
                <w:sz w:val="24"/>
                <w:szCs w:val="24"/>
              </w:rPr>
            </w:pPr>
            <w:r w:rsidRPr="00601C66">
              <w:rPr>
                <w:rFonts w:ascii="Times New Roman" w:eastAsia="Calibri" w:hAnsi="Times New Roman"/>
                <w:sz w:val="24"/>
                <w:szCs w:val="24"/>
              </w:rPr>
              <w:t>Осуществляет информационно-поисковую деятельность для сбора, систематизации, анализа и репрезентации аналитических материалов</w:t>
            </w:r>
            <w:r w:rsidRPr="00601C66">
              <w:rPr>
                <w:rFonts w:ascii="Times New Roman" w:hAnsi="Times New Roman"/>
                <w:sz w:val="24"/>
                <w:szCs w:val="24"/>
              </w:rPr>
              <w:t>.</w:t>
            </w:r>
          </w:p>
        </w:tc>
        <w:tc>
          <w:tcPr>
            <w:tcW w:w="2138" w:type="dxa"/>
          </w:tcPr>
          <w:p w14:paraId="7793794F"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sz w:val="24"/>
                <w:szCs w:val="24"/>
              </w:rPr>
              <w:lastRenderedPageBreak/>
              <w:t xml:space="preserve">1. </w:t>
            </w:r>
          </w:p>
          <w:p w14:paraId="6FA1CFCC"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 xml:space="preserve">:  </w:t>
            </w:r>
          </w:p>
          <w:p w14:paraId="2DADA7F1"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sz w:val="24"/>
                <w:szCs w:val="24"/>
              </w:rPr>
              <w:t>-методы политической науки, применяемые в процессе   подготовки информационно-аналитических материалов;</w:t>
            </w:r>
          </w:p>
          <w:p w14:paraId="7A109280"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68D1436A"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sz w:val="24"/>
                <w:szCs w:val="24"/>
              </w:rPr>
              <w:t>-применять комплекс методов политической науки в процессе подготовки информационно-</w:t>
            </w:r>
            <w:r w:rsidRPr="00601C66">
              <w:rPr>
                <w:rFonts w:ascii="Times New Roman" w:hAnsi="Times New Roman"/>
                <w:sz w:val="24"/>
                <w:szCs w:val="24"/>
              </w:rPr>
              <w:lastRenderedPageBreak/>
              <w:t>аналитических материалов;</w:t>
            </w:r>
          </w:p>
          <w:p w14:paraId="3F1430B8" w14:textId="77777777" w:rsidR="00112AD0" w:rsidRPr="00601C66" w:rsidRDefault="00112AD0" w:rsidP="00112AD0">
            <w:pPr>
              <w:tabs>
                <w:tab w:val="left" w:pos="993"/>
              </w:tabs>
              <w:ind w:firstLine="0"/>
              <w:contextualSpacing/>
              <w:rPr>
                <w:rFonts w:ascii="Times New Roman" w:hAnsi="Times New Roman"/>
                <w:sz w:val="24"/>
                <w:szCs w:val="24"/>
              </w:rPr>
            </w:pPr>
          </w:p>
          <w:p w14:paraId="049DDC50"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2. </w:t>
            </w:r>
          </w:p>
          <w:p w14:paraId="371997E5"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i/>
                <w:sz w:val="24"/>
                <w:szCs w:val="24"/>
              </w:rPr>
              <w:t>знать</w:t>
            </w:r>
            <w:r w:rsidRPr="00601C66">
              <w:rPr>
                <w:rFonts w:ascii="Times New Roman" w:hAnsi="Times New Roman"/>
                <w:sz w:val="24"/>
                <w:szCs w:val="24"/>
              </w:rPr>
              <w:t>:</w:t>
            </w:r>
          </w:p>
          <w:p w14:paraId="6BE4F3D2"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sz w:val="24"/>
                <w:szCs w:val="24"/>
              </w:rPr>
              <w:t xml:space="preserve">-основы осуществления информационно-поисковой деятельности </w:t>
            </w:r>
            <w:r w:rsidRPr="00601C66">
              <w:rPr>
                <w:rFonts w:ascii="Times New Roman" w:eastAsia="Calibri" w:hAnsi="Times New Roman"/>
                <w:sz w:val="24"/>
                <w:szCs w:val="24"/>
              </w:rPr>
              <w:t>для сбора, систематизации, анализа и репрезентации аналитических материалов</w:t>
            </w:r>
            <w:r w:rsidRPr="00601C66">
              <w:rPr>
                <w:rFonts w:ascii="Times New Roman" w:hAnsi="Times New Roman"/>
                <w:sz w:val="24"/>
                <w:szCs w:val="24"/>
              </w:rPr>
              <w:t>;</w:t>
            </w:r>
          </w:p>
          <w:p w14:paraId="496AB201" w14:textId="77777777" w:rsidR="00112AD0" w:rsidRPr="00601C66" w:rsidRDefault="00112AD0" w:rsidP="00112AD0">
            <w:pPr>
              <w:tabs>
                <w:tab w:val="left" w:pos="993"/>
              </w:tabs>
              <w:ind w:firstLine="0"/>
              <w:contextualSpacing/>
              <w:rPr>
                <w:rFonts w:ascii="Times New Roman" w:hAnsi="Times New Roman"/>
                <w:sz w:val="24"/>
                <w:szCs w:val="24"/>
              </w:rPr>
            </w:pPr>
            <w:r w:rsidRPr="00601C66">
              <w:rPr>
                <w:rFonts w:ascii="Times New Roman" w:hAnsi="Times New Roman"/>
                <w:i/>
                <w:sz w:val="24"/>
                <w:szCs w:val="24"/>
              </w:rPr>
              <w:t>уметь</w:t>
            </w:r>
            <w:r w:rsidRPr="00601C66">
              <w:rPr>
                <w:rFonts w:ascii="Times New Roman" w:hAnsi="Times New Roman"/>
                <w:sz w:val="24"/>
                <w:szCs w:val="24"/>
              </w:rPr>
              <w:t xml:space="preserve">:  </w:t>
            </w:r>
          </w:p>
          <w:p w14:paraId="46F4C05D" w14:textId="1D3BADCD" w:rsidR="006F4243" w:rsidRPr="00601C66" w:rsidRDefault="00112AD0" w:rsidP="00112AD0">
            <w:pPr>
              <w:tabs>
                <w:tab w:val="left" w:pos="540"/>
              </w:tabs>
              <w:ind w:firstLine="0"/>
              <w:rPr>
                <w:rFonts w:ascii="Times New Roman" w:hAnsi="Times New Roman"/>
                <w:sz w:val="24"/>
                <w:szCs w:val="24"/>
              </w:rPr>
            </w:pPr>
            <w:r w:rsidRPr="00601C66">
              <w:rPr>
                <w:rFonts w:ascii="Times New Roman" w:hAnsi="Times New Roman"/>
                <w:sz w:val="24"/>
                <w:szCs w:val="24"/>
              </w:rPr>
              <w:t>-</w:t>
            </w:r>
            <w:r w:rsidRPr="00601C66">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c>
          <w:tcPr>
            <w:tcW w:w="2021" w:type="dxa"/>
          </w:tcPr>
          <w:p w14:paraId="61B8CEC8" w14:textId="77777777" w:rsidR="007D57B9" w:rsidRPr="00601C66" w:rsidRDefault="00C21CAD" w:rsidP="007D57B9">
            <w:pPr>
              <w:ind w:firstLine="0"/>
              <w:rPr>
                <w:rFonts w:ascii="Times New Roman" w:hAnsi="Times New Roman"/>
                <w:sz w:val="24"/>
                <w:szCs w:val="24"/>
              </w:rPr>
            </w:pPr>
            <w:r w:rsidRPr="00601C66">
              <w:rPr>
                <w:rFonts w:ascii="Times New Roman" w:hAnsi="Times New Roman"/>
                <w:sz w:val="24"/>
                <w:szCs w:val="24"/>
              </w:rPr>
              <w:lastRenderedPageBreak/>
              <w:t>1.</w:t>
            </w:r>
          </w:p>
          <w:p w14:paraId="5C29C8C0" w14:textId="3FEE2F26" w:rsidR="00C21CAD" w:rsidRPr="00601C66" w:rsidRDefault="00112AD0" w:rsidP="007D57B9">
            <w:pPr>
              <w:ind w:firstLine="0"/>
              <w:rPr>
                <w:rFonts w:ascii="Times New Roman" w:hAnsi="Times New Roman"/>
                <w:sz w:val="24"/>
                <w:szCs w:val="24"/>
              </w:rPr>
            </w:pPr>
            <w:r w:rsidRPr="00601C66">
              <w:rPr>
                <w:rFonts w:ascii="Times New Roman" w:hAnsi="Times New Roman"/>
                <w:sz w:val="24"/>
                <w:szCs w:val="24"/>
              </w:rPr>
              <w:t>Предложит</w:t>
            </w:r>
            <w:r w:rsidR="00AD36BA" w:rsidRPr="00601C66">
              <w:rPr>
                <w:rFonts w:ascii="Times New Roman" w:hAnsi="Times New Roman"/>
                <w:sz w:val="24"/>
                <w:szCs w:val="24"/>
              </w:rPr>
              <w:t>е и обоснуйте методику анализа современного российского федерализма</w:t>
            </w:r>
            <w:r w:rsidR="00C21CAD" w:rsidRPr="00601C66">
              <w:rPr>
                <w:rFonts w:ascii="Times New Roman" w:hAnsi="Times New Roman"/>
                <w:sz w:val="24"/>
                <w:szCs w:val="24"/>
              </w:rPr>
              <w:t>.</w:t>
            </w:r>
          </w:p>
          <w:p w14:paraId="4DB5AB37" w14:textId="77777777" w:rsidR="00C21CAD" w:rsidRPr="00601C66" w:rsidRDefault="00C21CAD" w:rsidP="007D57B9">
            <w:pPr>
              <w:ind w:firstLine="0"/>
              <w:rPr>
                <w:rFonts w:ascii="Times New Roman" w:hAnsi="Times New Roman"/>
                <w:sz w:val="24"/>
                <w:szCs w:val="24"/>
              </w:rPr>
            </w:pPr>
          </w:p>
          <w:p w14:paraId="642F84C5" w14:textId="77777777" w:rsidR="00C21CAD" w:rsidRPr="00601C66" w:rsidRDefault="00C21CAD" w:rsidP="007D57B9">
            <w:pPr>
              <w:ind w:firstLine="0"/>
              <w:rPr>
                <w:rFonts w:ascii="Times New Roman" w:hAnsi="Times New Roman"/>
                <w:sz w:val="24"/>
                <w:szCs w:val="24"/>
              </w:rPr>
            </w:pPr>
          </w:p>
          <w:p w14:paraId="30C94F67" w14:textId="77777777" w:rsidR="00C21CAD" w:rsidRPr="00601C66" w:rsidRDefault="00C21CAD" w:rsidP="007D57B9">
            <w:pPr>
              <w:ind w:firstLine="0"/>
              <w:rPr>
                <w:rFonts w:ascii="Times New Roman" w:hAnsi="Times New Roman"/>
                <w:sz w:val="24"/>
                <w:szCs w:val="24"/>
              </w:rPr>
            </w:pPr>
          </w:p>
          <w:p w14:paraId="0AEC1DF5" w14:textId="77777777" w:rsidR="00C21CAD" w:rsidRPr="00601C66" w:rsidRDefault="00C21CAD" w:rsidP="007D57B9">
            <w:pPr>
              <w:ind w:firstLine="0"/>
              <w:rPr>
                <w:rFonts w:ascii="Times New Roman" w:hAnsi="Times New Roman"/>
                <w:sz w:val="24"/>
                <w:szCs w:val="24"/>
              </w:rPr>
            </w:pPr>
          </w:p>
          <w:p w14:paraId="60330387" w14:textId="77777777" w:rsidR="00C21CAD" w:rsidRPr="00601C66" w:rsidRDefault="00C21CAD" w:rsidP="007D57B9">
            <w:pPr>
              <w:ind w:firstLine="0"/>
              <w:rPr>
                <w:rFonts w:ascii="Times New Roman" w:hAnsi="Times New Roman"/>
                <w:sz w:val="24"/>
                <w:szCs w:val="24"/>
              </w:rPr>
            </w:pPr>
          </w:p>
          <w:p w14:paraId="10217CCC" w14:textId="77777777" w:rsidR="00C21CAD" w:rsidRPr="00601C66" w:rsidRDefault="00C21CAD" w:rsidP="007D57B9">
            <w:pPr>
              <w:ind w:firstLine="0"/>
              <w:rPr>
                <w:rFonts w:ascii="Times New Roman" w:hAnsi="Times New Roman"/>
                <w:sz w:val="24"/>
                <w:szCs w:val="24"/>
              </w:rPr>
            </w:pPr>
          </w:p>
          <w:p w14:paraId="1B3960A4" w14:textId="77777777" w:rsidR="00C21CAD" w:rsidRPr="00601C66" w:rsidRDefault="00C21CAD" w:rsidP="007D57B9">
            <w:pPr>
              <w:ind w:firstLine="0"/>
              <w:rPr>
                <w:rFonts w:ascii="Times New Roman" w:hAnsi="Times New Roman"/>
                <w:sz w:val="24"/>
                <w:szCs w:val="24"/>
              </w:rPr>
            </w:pPr>
          </w:p>
          <w:p w14:paraId="3EECB5B3" w14:textId="77777777" w:rsidR="00C21CAD" w:rsidRPr="00601C66" w:rsidRDefault="00C21CAD" w:rsidP="007D57B9">
            <w:pPr>
              <w:ind w:firstLine="0"/>
              <w:rPr>
                <w:rFonts w:ascii="Times New Roman" w:hAnsi="Times New Roman"/>
                <w:sz w:val="24"/>
                <w:szCs w:val="24"/>
              </w:rPr>
            </w:pPr>
          </w:p>
          <w:p w14:paraId="02CF5E26" w14:textId="77777777" w:rsidR="00C21CAD" w:rsidRPr="00601C66" w:rsidRDefault="00C21CAD" w:rsidP="007D57B9">
            <w:pPr>
              <w:ind w:firstLine="0"/>
              <w:rPr>
                <w:rFonts w:ascii="Times New Roman" w:hAnsi="Times New Roman"/>
                <w:sz w:val="24"/>
                <w:szCs w:val="24"/>
              </w:rPr>
            </w:pPr>
          </w:p>
          <w:p w14:paraId="30B1D47E" w14:textId="77777777" w:rsidR="00C21CAD" w:rsidRPr="00601C66" w:rsidRDefault="00C21CAD" w:rsidP="007D57B9">
            <w:pPr>
              <w:ind w:firstLine="0"/>
              <w:rPr>
                <w:rFonts w:ascii="Times New Roman" w:hAnsi="Times New Roman"/>
                <w:sz w:val="24"/>
                <w:szCs w:val="24"/>
              </w:rPr>
            </w:pPr>
          </w:p>
          <w:p w14:paraId="2744C4F0" w14:textId="77777777" w:rsidR="00C21CAD" w:rsidRPr="00601C66" w:rsidRDefault="00C21CAD" w:rsidP="007D57B9">
            <w:pPr>
              <w:ind w:firstLine="0"/>
              <w:rPr>
                <w:rFonts w:ascii="Times New Roman" w:hAnsi="Times New Roman"/>
                <w:sz w:val="24"/>
                <w:szCs w:val="24"/>
              </w:rPr>
            </w:pPr>
          </w:p>
          <w:p w14:paraId="29FD44C9" w14:textId="77777777" w:rsidR="00C21CAD" w:rsidRPr="00601C66" w:rsidRDefault="00C21CAD" w:rsidP="007D57B9">
            <w:pPr>
              <w:ind w:firstLine="0"/>
              <w:rPr>
                <w:rFonts w:ascii="Times New Roman" w:hAnsi="Times New Roman"/>
                <w:sz w:val="24"/>
                <w:szCs w:val="24"/>
              </w:rPr>
            </w:pPr>
          </w:p>
          <w:p w14:paraId="29D5B1CF" w14:textId="77777777" w:rsidR="00C21CAD" w:rsidRPr="00601C66" w:rsidRDefault="00C21CAD" w:rsidP="007D57B9">
            <w:pPr>
              <w:ind w:firstLine="0"/>
              <w:rPr>
                <w:rFonts w:ascii="Times New Roman" w:hAnsi="Times New Roman"/>
                <w:sz w:val="24"/>
                <w:szCs w:val="24"/>
              </w:rPr>
            </w:pPr>
          </w:p>
          <w:p w14:paraId="0A1EBBDA" w14:textId="5B2A9921" w:rsidR="00BF2D01" w:rsidRPr="00601C66" w:rsidRDefault="00BF2D01" w:rsidP="007D57B9">
            <w:pPr>
              <w:ind w:firstLine="0"/>
              <w:rPr>
                <w:rFonts w:ascii="Times New Roman" w:hAnsi="Times New Roman"/>
                <w:sz w:val="24"/>
                <w:szCs w:val="24"/>
              </w:rPr>
            </w:pPr>
          </w:p>
          <w:p w14:paraId="7E0EC18C" w14:textId="7F015560" w:rsidR="00C21CAD" w:rsidRPr="00601C66" w:rsidRDefault="00C21CAD" w:rsidP="007D57B9">
            <w:pPr>
              <w:ind w:firstLine="0"/>
              <w:rPr>
                <w:rFonts w:ascii="Times New Roman" w:hAnsi="Times New Roman"/>
                <w:sz w:val="24"/>
                <w:szCs w:val="24"/>
              </w:rPr>
            </w:pPr>
            <w:r w:rsidRPr="00601C66">
              <w:rPr>
                <w:rFonts w:ascii="Times New Roman" w:hAnsi="Times New Roman"/>
                <w:sz w:val="24"/>
                <w:szCs w:val="24"/>
              </w:rPr>
              <w:t>2.</w:t>
            </w:r>
          </w:p>
          <w:p w14:paraId="71354CCE" w14:textId="19F2409F" w:rsidR="00BD1EF6" w:rsidRPr="00601C66" w:rsidRDefault="00112AD0" w:rsidP="007D57B9">
            <w:pPr>
              <w:ind w:firstLine="0"/>
              <w:rPr>
                <w:rFonts w:ascii="Times New Roman" w:hAnsi="Times New Roman"/>
                <w:sz w:val="24"/>
                <w:szCs w:val="24"/>
              </w:rPr>
            </w:pPr>
            <w:r w:rsidRPr="00601C66">
              <w:rPr>
                <w:rFonts w:ascii="Times New Roman" w:hAnsi="Times New Roman"/>
                <w:sz w:val="24"/>
                <w:szCs w:val="24"/>
              </w:rPr>
              <w:t xml:space="preserve">Подготовьте аналитическую записку по теме «Современные тенденции </w:t>
            </w:r>
            <w:r w:rsidR="00AD36BA" w:rsidRPr="00601C66">
              <w:rPr>
                <w:rFonts w:ascii="Times New Roman" w:hAnsi="Times New Roman"/>
                <w:sz w:val="24"/>
                <w:szCs w:val="24"/>
              </w:rPr>
              <w:t>геополитического развития России</w:t>
            </w:r>
            <w:r w:rsidRPr="00601C66">
              <w:rPr>
                <w:rFonts w:ascii="Times New Roman" w:hAnsi="Times New Roman"/>
                <w:sz w:val="24"/>
                <w:szCs w:val="24"/>
              </w:rPr>
              <w:t>»</w:t>
            </w:r>
            <w:r w:rsidR="00BD1EF6" w:rsidRPr="00601C66">
              <w:rPr>
                <w:rFonts w:ascii="Times New Roman" w:hAnsi="Times New Roman"/>
                <w:sz w:val="24"/>
                <w:szCs w:val="24"/>
              </w:rPr>
              <w:t>.</w:t>
            </w:r>
          </w:p>
          <w:p w14:paraId="673888A1" w14:textId="717058E2" w:rsidR="00C21CAD" w:rsidRPr="00601C66" w:rsidRDefault="00C21CAD" w:rsidP="007D57B9">
            <w:pPr>
              <w:ind w:firstLine="0"/>
              <w:rPr>
                <w:rFonts w:ascii="Times New Roman" w:hAnsi="Times New Roman"/>
                <w:sz w:val="24"/>
                <w:szCs w:val="24"/>
              </w:rPr>
            </w:pPr>
          </w:p>
        </w:tc>
      </w:tr>
    </w:tbl>
    <w:p w14:paraId="398AE758" w14:textId="77777777" w:rsidR="006620EA" w:rsidRPr="00601C66" w:rsidRDefault="006620EA" w:rsidP="006620EA">
      <w:pPr>
        <w:ind w:firstLine="709"/>
        <w:rPr>
          <w:rFonts w:ascii="Times New Roman" w:hAnsi="Times New Roman"/>
          <w:sz w:val="28"/>
          <w:szCs w:val="28"/>
        </w:rPr>
      </w:pPr>
    </w:p>
    <w:p w14:paraId="20D9F928" w14:textId="092AB1FC" w:rsidR="006620EA" w:rsidRPr="00601C66" w:rsidRDefault="006620EA" w:rsidP="006620EA">
      <w:pPr>
        <w:ind w:firstLine="709"/>
        <w:rPr>
          <w:rFonts w:ascii="Times New Roman" w:hAnsi="Times New Roman"/>
          <w:b/>
          <w:sz w:val="28"/>
          <w:szCs w:val="28"/>
        </w:rPr>
      </w:pPr>
      <w:r w:rsidRPr="00601C66">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5FAD0FC" w14:textId="77777777" w:rsidR="0076405D" w:rsidRPr="00601C66" w:rsidRDefault="0076405D" w:rsidP="006620EA">
      <w:pPr>
        <w:ind w:firstLine="709"/>
        <w:rPr>
          <w:rFonts w:ascii="Times New Roman" w:hAnsi="Times New Roman"/>
          <w:b/>
          <w:sz w:val="28"/>
          <w:szCs w:val="28"/>
        </w:rPr>
      </w:pPr>
    </w:p>
    <w:p w14:paraId="177CF6FC" w14:textId="77777777" w:rsidR="002452DC" w:rsidRPr="00601C66" w:rsidRDefault="002452DC" w:rsidP="002452DC">
      <w:pPr>
        <w:spacing w:line="360" w:lineRule="auto"/>
        <w:rPr>
          <w:rFonts w:ascii="Times New Roman" w:hAnsi="Times New Roman"/>
          <w:sz w:val="28"/>
          <w:szCs w:val="28"/>
          <w:lang w:eastAsia="ru-RU"/>
        </w:rPr>
      </w:pPr>
      <w:r w:rsidRPr="00601C66">
        <w:rPr>
          <w:rFonts w:ascii="Times New Roman" w:hAnsi="Times New Roman"/>
          <w:sz w:val="28"/>
          <w:szCs w:val="28"/>
          <w:lang w:eastAsia="ru-RU"/>
        </w:rPr>
        <w:t>Основная литература</w:t>
      </w:r>
    </w:p>
    <w:p w14:paraId="628B1DB7" w14:textId="7A3E899A" w:rsidR="008B721F" w:rsidRPr="00601C66" w:rsidRDefault="002452DC" w:rsidP="00C90FC3">
      <w:pPr>
        <w:spacing w:line="360" w:lineRule="auto"/>
        <w:ind w:firstLine="709"/>
        <w:rPr>
          <w:rFonts w:ascii="Times New Roman" w:hAnsi="Times New Roman"/>
          <w:sz w:val="28"/>
          <w:szCs w:val="28"/>
          <w:lang w:eastAsia="ru-RU"/>
        </w:rPr>
      </w:pPr>
      <w:r w:rsidRPr="00601C66">
        <w:rPr>
          <w:rFonts w:ascii="Times New Roman" w:hAnsi="Times New Roman"/>
          <w:sz w:val="28"/>
          <w:szCs w:val="28"/>
          <w:lang w:eastAsia="ru-RU"/>
        </w:rPr>
        <w:t xml:space="preserve">1. </w:t>
      </w:r>
      <w:r w:rsidR="008B721F" w:rsidRPr="00601C66">
        <w:rPr>
          <w:rFonts w:ascii="Times New Roman" w:hAnsi="Times New Roman"/>
          <w:sz w:val="28"/>
          <w:szCs w:val="28"/>
          <w:shd w:val="clear" w:color="auto" w:fill="FFFFFF"/>
        </w:rPr>
        <w:t>Политическая география и геополитика : учебник для вузов / Н. В. Каледин [и др.] ; под редакцией Н. В. Каледина, Н. М. Михеевой. — Москва : Издательство Юрайт, 2024. — 389 с. — (Высшее образование). — ISBN 978-5-534-14166-5. — Текст : электронный // Образовательная платформа Юрайт [сайт]. — URL: </w:t>
      </w:r>
      <w:hyperlink r:id="rId8" w:history="1">
        <w:r w:rsidR="008B721F" w:rsidRPr="00601C66">
          <w:rPr>
            <w:rStyle w:val="af5"/>
            <w:color w:val="auto"/>
          </w:rPr>
          <w:t xml:space="preserve"> </w:t>
        </w:r>
        <w:r w:rsidR="008B721F" w:rsidRPr="00601C66">
          <w:rPr>
            <w:rStyle w:val="af5"/>
            <w:rFonts w:ascii="Times New Roman" w:hAnsi="Times New Roman"/>
            <w:color w:val="auto"/>
            <w:sz w:val="28"/>
            <w:szCs w:val="28"/>
            <w:bdr w:val="single" w:sz="2" w:space="0" w:color="E5E7EB" w:frame="1"/>
            <w:shd w:val="clear" w:color="auto" w:fill="FFFFFF"/>
          </w:rPr>
          <w:t>https://urait.ru/bcode/542714</w:t>
        </w:r>
      </w:hyperlink>
      <w:r w:rsidR="008B721F" w:rsidRPr="00601C66">
        <w:rPr>
          <w:rFonts w:ascii="Times New Roman" w:hAnsi="Times New Roman"/>
          <w:sz w:val="28"/>
          <w:szCs w:val="28"/>
          <w:shd w:val="clear" w:color="auto" w:fill="FFFFFF"/>
        </w:rPr>
        <w:t> (дата обращения: 04.10.2024).</w:t>
      </w:r>
    </w:p>
    <w:p w14:paraId="4B9B6A8E" w14:textId="1FD0187B" w:rsidR="00C90FC3" w:rsidRPr="00601C66" w:rsidRDefault="008B721F" w:rsidP="00C90FC3">
      <w:pPr>
        <w:spacing w:line="360" w:lineRule="auto"/>
        <w:ind w:firstLine="709"/>
        <w:rPr>
          <w:rFonts w:ascii="Times New Roman" w:hAnsi="Times New Roman"/>
          <w:sz w:val="28"/>
          <w:szCs w:val="28"/>
          <w:shd w:val="clear" w:color="auto" w:fill="FFFFFF"/>
        </w:rPr>
      </w:pPr>
      <w:r w:rsidRPr="00601C66">
        <w:rPr>
          <w:rFonts w:ascii="Times New Roman" w:hAnsi="Times New Roman"/>
          <w:sz w:val="28"/>
          <w:szCs w:val="28"/>
        </w:rPr>
        <w:t xml:space="preserve">2. </w:t>
      </w:r>
      <w:r w:rsidRPr="00601C66">
        <w:rPr>
          <w:rFonts w:ascii="Times New Roman" w:hAnsi="Times New Roman"/>
          <w:sz w:val="28"/>
          <w:szCs w:val="28"/>
          <w:shd w:val="clear" w:color="auto" w:fill="FFFFFF"/>
        </w:rPr>
        <w:t xml:space="preserve">Геополитика : учебник и практикум для вузов / С. М. Виноградова, Д. А. Рущин, Ю. Г. Дунаева, Т. Ю. Шалденкова ; под редакцией С. М. Виноградовой. — Москва : Издательство Юрайт, 2024. — 273 с. — (Высшее образование). — ISBN 978-5-534-01551-5. — Текст : электронный // </w:t>
      </w:r>
      <w:r w:rsidRPr="00601C66">
        <w:rPr>
          <w:rFonts w:ascii="Times New Roman" w:hAnsi="Times New Roman"/>
          <w:sz w:val="28"/>
          <w:szCs w:val="28"/>
          <w:shd w:val="clear" w:color="auto" w:fill="FFFFFF"/>
        </w:rPr>
        <w:lastRenderedPageBreak/>
        <w:t>Образовательная платформа Юрайт [сайт]. — URL: </w:t>
      </w:r>
      <w:hyperlink r:id="rId9" w:history="1">
        <w:r w:rsidRPr="00601C66">
          <w:rPr>
            <w:rStyle w:val="af5"/>
            <w:color w:val="auto"/>
          </w:rPr>
          <w:t xml:space="preserve"> </w:t>
        </w:r>
        <w:r w:rsidRPr="00601C66">
          <w:rPr>
            <w:rStyle w:val="af5"/>
            <w:rFonts w:ascii="Times New Roman" w:hAnsi="Times New Roman"/>
            <w:color w:val="auto"/>
            <w:sz w:val="28"/>
            <w:szCs w:val="28"/>
            <w:bdr w:val="single" w:sz="2" w:space="0" w:color="E5E7EB" w:frame="1"/>
            <w:shd w:val="clear" w:color="auto" w:fill="FFFFFF"/>
          </w:rPr>
          <w:t>https://urait.ru/bcode/536517</w:t>
        </w:r>
      </w:hyperlink>
      <w:r w:rsidRPr="00601C66">
        <w:rPr>
          <w:rFonts w:ascii="Times New Roman" w:hAnsi="Times New Roman"/>
          <w:sz w:val="28"/>
          <w:szCs w:val="28"/>
          <w:shd w:val="clear" w:color="auto" w:fill="FFFFFF"/>
        </w:rPr>
        <w:t> (дата обращения: 04.10.2024).</w:t>
      </w:r>
    </w:p>
    <w:p w14:paraId="0D47E3C1" w14:textId="7716BE4B" w:rsidR="008B721F" w:rsidRPr="00601C66" w:rsidRDefault="008B721F" w:rsidP="008B721F">
      <w:pPr>
        <w:spacing w:line="360" w:lineRule="auto"/>
        <w:rPr>
          <w:rFonts w:ascii="Times New Roman" w:hAnsi="Times New Roman"/>
          <w:sz w:val="28"/>
          <w:szCs w:val="28"/>
          <w:lang w:eastAsia="ru-RU"/>
        </w:rPr>
      </w:pPr>
      <w:r w:rsidRPr="00601C66">
        <w:rPr>
          <w:rFonts w:ascii="Times New Roman" w:hAnsi="Times New Roman"/>
          <w:sz w:val="28"/>
          <w:szCs w:val="28"/>
          <w:lang w:eastAsia="ru-RU"/>
        </w:rPr>
        <w:t>Дополнительная литература</w:t>
      </w:r>
    </w:p>
    <w:p w14:paraId="12CE9723" w14:textId="3AE74E22" w:rsidR="000D5567" w:rsidRPr="00601C66" w:rsidRDefault="008B721F" w:rsidP="000D5567">
      <w:pPr>
        <w:spacing w:line="360" w:lineRule="auto"/>
        <w:ind w:firstLine="709"/>
        <w:rPr>
          <w:rFonts w:ascii="Times New Roman" w:hAnsi="Times New Roman"/>
          <w:iCs/>
          <w:sz w:val="28"/>
          <w:szCs w:val="28"/>
        </w:rPr>
      </w:pPr>
      <w:r w:rsidRPr="00601C66">
        <w:rPr>
          <w:rFonts w:ascii="Times New Roman" w:hAnsi="Times New Roman"/>
          <w:sz w:val="28"/>
          <w:szCs w:val="28"/>
          <w:lang w:eastAsia="ru-RU"/>
        </w:rPr>
        <w:t>3</w:t>
      </w:r>
      <w:r w:rsidR="00C90FC3" w:rsidRPr="00601C66">
        <w:rPr>
          <w:rFonts w:ascii="Times New Roman" w:hAnsi="Times New Roman"/>
          <w:sz w:val="28"/>
          <w:szCs w:val="28"/>
          <w:lang w:eastAsia="ru-RU"/>
        </w:rPr>
        <w:t xml:space="preserve">. </w:t>
      </w:r>
      <w:r w:rsidR="000D5567" w:rsidRPr="00601C66">
        <w:rPr>
          <w:rFonts w:ascii="Times New Roman" w:hAnsi="Times New Roman"/>
          <w:iCs/>
          <w:sz w:val="28"/>
          <w:szCs w:val="28"/>
          <w:bdr w:val="single" w:sz="2" w:space="0" w:color="E5E7EB" w:frame="1"/>
          <w:shd w:val="clear" w:color="auto" w:fill="FFFFFF"/>
        </w:rPr>
        <w:t>Путырский, В. Е</w:t>
      </w:r>
      <w:r w:rsidR="000D5567" w:rsidRPr="00601C66">
        <w:rPr>
          <w:rFonts w:ascii="Times New Roman" w:hAnsi="Times New Roman"/>
          <w:i/>
          <w:iCs/>
          <w:sz w:val="28"/>
          <w:szCs w:val="28"/>
          <w:bdr w:val="single" w:sz="2" w:space="0" w:color="E5E7EB" w:frame="1"/>
          <w:shd w:val="clear" w:color="auto" w:fill="FFFFFF"/>
        </w:rPr>
        <w:t>. </w:t>
      </w:r>
      <w:r w:rsidR="000D5567" w:rsidRPr="00601C66">
        <w:rPr>
          <w:rFonts w:ascii="Times New Roman" w:hAnsi="Times New Roman"/>
          <w:sz w:val="28"/>
          <w:szCs w:val="28"/>
          <w:shd w:val="clear" w:color="auto" w:fill="FFFFFF"/>
        </w:rPr>
        <w:t> Политическая география : учебник для вузов / В. Е. Путырский. — Москва : Издательство Юрайт, 2024. — 395 с. — (Высшее образование). — ISBN 978-5-534-03775-3. — Текст : электронный // Образовательная платформа Юрайт [сайт]. — URL: </w:t>
      </w:r>
      <w:hyperlink r:id="rId10" w:tgtFrame="_blank" w:history="1">
        <w:r w:rsidR="00CE653D" w:rsidRPr="00601C66">
          <w:t xml:space="preserve"> </w:t>
        </w:r>
        <w:r w:rsidR="00CE653D" w:rsidRPr="00601C66">
          <w:rPr>
            <w:rStyle w:val="af5"/>
            <w:rFonts w:ascii="Times New Roman" w:hAnsi="Times New Roman"/>
            <w:color w:val="auto"/>
            <w:sz w:val="28"/>
            <w:szCs w:val="28"/>
            <w:bdr w:val="single" w:sz="2" w:space="0" w:color="E5E7EB" w:frame="1"/>
            <w:shd w:val="clear" w:color="auto" w:fill="FFFFFF"/>
          </w:rPr>
          <w:t>https://urait.ru/</w:t>
        </w:r>
        <w:r w:rsidR="000D5567" w:rsidRPr="00601C66">
          <w:rPr>
            <w:rStyle w:val="af5"/>
            <w:rFonts w:ascii="Times New Roman" w:hAnsi="Times New Roman"/>
            <w:color w:val="auto"/>
            <w:sz w:val="28"/>
            <w:szCs w:val="28"/>
            <w:bdr w:val="single" w:sz="2" w:space="0" w:color="E5E7EB" w:frame="1"/>
            <w:shd w:val="clear" w:color="auto" w:fill="FFFFFF"/>
          </w:rPr>
          <w:t>bcode/536098</w:t>
        </w:r>
      </w:hyperlink>
      <w:r w:rsidR="000D5567" w:rsidRPr="00601C66">
        <w:rPr>
          <w:rFonts w:ascii="Times New Roman" w:hAnsi="Times New Roman"/>
          <w:sz w:val="28"/>
          <w:szCs w:val="28"/>
          <w:shd w:val="clear" w:color="auto" w:fill="FFFFFF"/>
        </w:rPr>
        <w:t> (дата обращения: 04.10.2024).</w:t>
      </w:r>
    </w:p>
    <w:p w14:paraId="60016BA6" w14:textId="3E853E4B" w:rsidR="00CE653D" w:rsidRPr="00601C66" w:rsidRDefault="000D5567" w:rsidP="00CE653D">
      <w:pPr>
        <w:spacing w:line="360" w:lineRule="auto"/>
        <w:ind w:firstLine="709"/>
        <w:rPr>
          <w:rFonts w:ascii="Times New Roman" w:hAnsi="Times New Roman"/>
          <w:sz w:val="28"/>
          <w:szCs w:val="28"/>
          <w:lang w:eastAsia="ru-RU"/>
        </w:rPr>
      </w:pPr>
      <w:r w:rsidRPr="00601C66">
        <w:rPr>
          <w:rFonts w:ascii="Times New Roman" w:hAnsi="Times New Roman"/>
          <w:sz w:val="28"/>
          <w:szCs w:val="28"/>
          <w:lang w:eastAsia="ru-RU"/>
        </w:rPr>
        <w:t xml:space="preserve">4. </w:t>
      </w:r>
      <w:r w:rsidR="00C90FC3" w:rsidRPr="00601C66">
        <w:rPr>
          <w:rFonts w:ascii="Times New Roman" w:hAnsi="Times New Roman"/>
          <w:sz w:val="28"/>
          <w:szCs w:val="28"/>
          <w:lang w:eastAsia="ru-RU"/>
        </w:rPr>
        <w:t xml:space="preserve">Желтов, В. В. Геополитика: теория и история : учебное пособие / В. В. Желтов, М. В. Желтов. — </w:t>
      </w:r>
      <w:r w:rsidR="00CE653D" w:rsidRPr="00601C66">
        <w:rPr>
          <w:rFonts w:ascii="Arial" w:hAnsi="Arial" w:cs="Arial"/>
          <w:sz w:val="21"/>
          <w:szCs w:val="21"/>
          <w:shd w:val="clear" w:color="auto" w:fill="FFFFFF"/>
        </w:rPr>
        <w:t xml:space="preserve"> </w:t>
      </w:r>
      <w:r w:rsidR="00CE653D" w:rsidRPr="00601C66">
        <w:rPr>
          <w:rFonts w:ascii="Times New Roman" w:hAnsi="Times New Roman"/>
          <w:sz w:val="28"/>
          <w:szCs w:val="28"/>
          <w:shd w:val="clear" w:color="auto" w:fill="FFFFFF"/>
        </w:rPr>
        <w:t>3-е изд., перераб. и доп. — Москва : ИНФРА-М, 2025. — 434 с. — (Высшее образование). — DOI 10.12737/2083718. - ISBN 978-5-16-019038-9. - Текст : электронный. - URL: https://znanium.ru/catalog/product/2083718 (дата обращения: 04.10.2024). – Режим доступа: по подписке.</w:t>
      </w:r>
    </w:p>
    <w:p w14:paraId="43E68749" w14:textId="409F3966" w:rsidR="002452DC" w:rsidRPr="00601C66" w:rsidRDefault="00CE653D" w:rsidP="00CE653D">
      <w:pPr>
        <w:spacing w:line="360" w:lineRule="auto"/>
        <w:ind w:firstLine="709"/>
        <w:rPr>
          <w:rFonts w:ascii="Times New Roman" w:hAnsi="Times New Roman"/>
          <w:sz w:val="28"/>
          <w:szCs w:val="28"/>
          <w:lang w:eastAsia="ru-RU"/>
        </w:rPr>
      </w:pPr>
      <w:r w:rsidRPr="00601C66">
        <w:rPr>
          <w:rFonts w:ascii="Times New Roman" w:hAnsi="Times New Roman"/>
          <w:sz w:val="28"/>
          <w:szCs w:val="28"/>
          <w:lang w:eastAsia="ru-RU"/>
        </w:rPr>
        <w:t xml:space="preserve">5. </w:t>
      </w:r>
      <w:r w:rsidR="00C90FC3" w:rsidRPr="00601C66">
        <w:rPr>
          <w:rFonts w:ascii="Times New Roman" w:hAnsi="Times New Roman"/>
          <w:iCs/>
          <w:sz w:val="28"/>
          <w:szCs w:val="28"/>
        </w:rPr>
        <w:t>Исаев, Б. А.</w:t>
      </w:r>
      <w:r w:rsidR="00C90FC3" w:rsidRPr="00601C66">
        <w:rPr>
          <w:rFonts w:ascii="Times New Roman" w:hAnsi="Times New Roman"/>
          <w:i/>
          <w:iCs/>
          <w:sz w:val="28"/>
          <w:szCs w:val="28"/>
        </w:rPr>
        <w:t> </w:t>
      </w:r>
      <w:r w:rsidR="00C90FC3" w:rsidRPr="00601C66">
        <w:rPr>
          <w:rFonts w:ascii="Times New Roman" w:hAnsi="Times New Roman"/>
          <w:sz w:val="28"/>
          <w:szCs w:val="28"/>
        </w:rPr>
        <w:t xml:space="preserve"> </w:t>
      </w:r>
      <w:r w:rsidRPr="00601C66">
        <w:rPr>
          <w:rFonts w:ascii="Arial" w:hAnsi="Arial" w:cs="Arial"/>
          <w:shd w:val="clear" w:color="auto" w:fill="FFFFFF"/>
        </w:rPr>
        <w:t> </w:t>
      </w:r>
      <w:r w:rsidRPr="00601C66">
        <w:rPr>
          <w:rFonts w:ascii="Times New Roman" w:hAnsi="Times New Roman"/>
          <w:sz w:val="28"/>
          <w:szCs w:val="28"/>
          <w:shd w:val="clear" w:color="auto" w:fill="FFFFFF"/>
        </w:rPr>
        <w:t>Геополитика и геостратегия : учебник для вузов / Б. А. Исаев. — 3-е изд., перераб. и доп. — Москва : Издательство Юрайт, 2024. — 464 с. — (Высшее образование). — ISBN 978-5-534-17104-4. — Текст : электронный // Образовательная платформа Юрайт [сайт]. — URL: </w:t>
      </w:r>
      <w:hyperlink r:id="rId11" w:history="1">
        <w:r w:rsidRPr="00601C66">
          <w:rPr>
            <w:rStyle w:val="af5"/>
            <w:color w:val="auto"/>
          </w:rPr>
          <w:t xml:space="preserve"> </w:t>
        </w:r>
        <w:r w:rsidRPr="00601C66">
          <w:rPr>
            <w:rStyle w:val="af5"/>
            <w:rFonts w:ascii="Times New Roman" w:hAnsi="Times New Roman"/>
            <w:color w:val="auto"/>
            <w:sz w:val="28"/>
            <w:szCs w:val="28"/>
            <w:bdr w:val="single" w:sz="2" w:space="0" w:color="E5E7EB" w:frame="1"/>
            <w:shd w:val="clear" w:color="auto" w:fill="FFFFFF"/>
          </w:rPr>
          <w:t>https://urait.ru/bcode/536861</w:t>
        </w:r>
      </w:hyperlink>
      <w:r w:rsidRPr="00601C66">
        <w:rPr>
          <w:rFonts w:ascii="Times New Roman" w:hAnsi="Times New Roman"/>
          <w:sz w:val="28"/>
          <w:szCs w:val="28"/>
          <w:shd w:val="clear" w:color="auto" w:fill="FFFFFF"/>
        </w:rPr>
        <w:t> (дата обращения: 04.10.2024).</w:t>
      </w:r>
    </w:p>
    <w:p w14:paraId="7F7AD08F" w14:textId="77777777" w:rsidR="00770CA7" w:rsidRPr="00601C66" w:rsidRDefault="00770CA7" w:rsidP="00770CA7">
      <w:pPr>
        <w:jc w:val="center"/>
        <w:rPr>
          <w:rFonts w:ascii="Times New Roman" w:hAnsi="Times New Roman"/>
          <w:b/>
          <w:sz w:val="28"/>
          <w:szCs w:val="28"/>
        </w:rPr>
      </w:pPr>
      <w:r w:rsidRPr="00601C66">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25A007E5" w14:textId="77777777" w:rsidR="00770CA7" w:rsidRPr="00601C66" w:rsidRDefault="00770CA7" w:rsidP="00770CA7">
      <w:pPr>
        <w:ind w:firstLine="0"/>
        <w:rPr>
          <w:rFonts w:ascii="Times New Roman" w:hAnsi="Times New Roman"/>
          <w:sz w:val="28"/>
          <w:szCs w:val="28"/>
        </w:rPr>
      </w:pPr>
    </w:p>
    <w:p w14:paraId="23744900"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1.</w:t>
      </w:r>
      <w:r w:rsidRPr="00601C66">
        <w:rPr>
          <w:rFonts w:ascii="Times New Roman" w:hAnsi="Times New Roman"/>
          <w:sz w:val="28"/>
          <w:szCs w:val="28"/>
        </w:rPr>
        <w:tab/>
        <w:t>Электронные ресурсы БИК:</w:t>
      </w:r>
    </w:p>
    <w:p w14:paraId="3F214297"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Электронная библиотека Финансового университета (ЭБ) http://elib.fa.ru/</w:t>
      </w:r>
    </w:p>
    <w:p w14:paraId="7A048088"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Электронно-библиотечная система BOOK.RU http://www.book.ru</w:t>
      </w:r>
    </w:p>
    <w:p w14:paraId="19C3CDE8"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Электронно-библиотечная система «Университетская библиотека ОНЛАЙН» http://biblioclub.ru/</w:t>
      </w:r>
    </w:p>
    <w:p w14:paraId="07BEF15C"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Электронно-библиотечная система Znanium http://www.znanium.com</w:t>
      </w:r>
    </w:p>
    <w:p w14:paraId="433E131D"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Образовательная платформа Юрайт [сайт] https://urait.ru/</w:t>
      </w:r>
    </w:p>
    <w:p w14:paraId="3F701E52"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lastRenderedPageBreak/>
        <w:t>•</w:t>
      </w:r>
      <w:r w:rsidRPr="00601C66">
        <w:rPr>
          <w:rFonts w:ascii="Times New Roman" w:hAnsi="Times New Roman"/>
          <w:sz w:val="28"/>
          <w:szCs w:val="28"/>
        </w:rPr>
        <w:tab/>
        <w:t>Электронно-библиотечная система издательства Проспект http://ebs.prospekt.org/books</w:t>
      </w:r>
    </w:p>
    <w:p w14:paraId="4B480103"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Электронно-библиотечная система издательства Лань https://e.lanbook.com/</w:t>
      </w:r>
    </w:p>
    <w:p w14:paraId="245BA609"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Деловая онлайн-библиотека Alpina Digital http://lib.alpinadigital.ru/</w:t>
      </w:r>
    </w:p>
    <w:p w14:paraId="6AFD67DB"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Научная электронная библиотека eLibrary.ru http://elibrary.ru</w:t>
      </w:r>
    </w:p>
    <w:p w14:paraId="16862C6E"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Национальная электронная библиотека http://нэб.рф/</w:t>
      </w:r>
    </w:p>
    <w:p w14:paraId="346332C8"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5C9FECAF" w14:textId="77777777" w:rsidR="00FA293A" w:rsidRPr="00601C66" w:rsidRDefault="00FA293A" w:rsidP="00FA293A">
      <w:pPr>
        <w:spacing w:line="360" w:lineRule="auto"/>
        <w:rPr>
          <w:rFonts w:ascii="Times New Roman" w:hAnsi="Times New Roman"/>
          <w:sz w:val="28"/>
          <w:szCs w:val="28"/>
          <w:lang w:val="en-US"/>
        </w:rPr>
      </w:pPr>
      <w:r w:rsidRPr="00601C66">
        <w:rPr>
          <w:rFonts w:ascii="Times New Roman" w:hAnsi="Times New Roman"/>
          <w:sz w:val="28"/>
          <w:szCs w:val="28"/>
          <w:lang w:val="en-US"/>
        </w:rPr>
        <w:t>•</w:t>
      </w:r>
      <w:r w:rsidRPr="00601C66">
        <w:rPr>
          <w:rFonts w:ascii="Times New Roman" w:hAnsi="Times New Roman"/>
          <w:sz w:val="28"/>
          <w:szCs w:val="28"/>
          <w:lang w:val="en-US"/>
        </w:rPr>
        <w:tab/>
        <w:t>JSTOR Arts &amp; Sciences I Collection http://jstor.org</w:t>
      </w:r>
    </w:p>
    <w:p w14:paraId="7E47E118"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Электронная библиотека Издательского дома «Гребенников» https://grebennikon.ru/</w:t>
      </w:r>
    </w:p>
    <w:p w14:paraId="269348A9"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Электронная коллекция книг издательства Springer:  Springer eBooks http://link.springer.com/</w:t>
      </w:r>
    </w:p>
    <w:p w14:paraId="7B574772"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База данных научных журналов издательства Wiley https://onlinelibrary.wiley.com/</w:t>
      </w:r>
    </w:p>
    <w:p w14:paraId="5E5CC843" w14:textId="77777777" w:rsidR="00FA293A" w:rsidRPr="00601C66" w:rsidRDefault="00FA293A" w:rsidP="00FA293A">
      <w:pPr>
        <w:spacing w:line="360" w:lineRule="auto"/>
        <w:rPr>
          <w:rFonts w:ascii="Times New Roman" w:hAnsi="Times New Roman"/>
          <w:sz w:val="28"/>
          <w:szCs w:val="28"/>
        </w:rPr>
      </w:pPr>
      <w:r w:rsidRPr="00601C66">
        <w:rPr>
          <w:rFonts w:ascii="Times New Roman" w:hAnsi="Times New Roman"/>
          <w:sz w:val="28"/>
          <w:szCs w:val="28"/>
        </w:rPr>
        <w:t>•</w:t>
      </w:r>
      <w:r w:rsidRPr="00601C66">
        <w:rPr>
          <w:rFonts w:ascii="Times New Roman" w:hAnsi="Times New Roman"/>
          <w:sz w:val="28"/>
          <w:szCs w:val="28"/>
        </w:rPr>
        <w:tab/>
        <w:t>Цифровой архив научных журналов: http://arch.neicon.ru/xmlui</w:t>
      </w:r>
    </w:p>
    <w:p w14:paraId="0E6512EC" w14:textId="77777777" w:rsidR="00770CA7" w:rsidRPr="00601C66" w:rsidRDefault="00770CA7" w:rsidP="00770CA7">
      <w:pPr>
        <w:ind w:firstLine="0"/>
        <w:rPr>
          <w:rFonts w:ascii="Times New Roman" w:hAnsi="Times New Roman"/>
          <w:b/>
          <w:bCs/>
          <w:sz w:val="28"/>
          <w:szCs w:val="28"/>
        </w:rPr>
      </w:pPr>
    </w:p>
    <w:p w14:paraId="5693A88C" w14:textId="17D4083E" w:rsidR="00770CA7" w:rsidRPr="00601C66" w:rsidRDefault="00770CA7" w:rsidP="008547ED">
      <w:pPr>
        <w:pStyle w:val="ae"/>
        <w:ind w:left="646"/>
        <w:jc w:val="center"/>
        <w:rPr>
          <w:rFonts w:ascii="Times New Roman" w:hAnsi="Times New Roman"/>
          <w:b/>
          <w:bCs/>
          <w:sz w:val="28"/>
          <w:szCs w:val="28"/>
        </w:rPr>
      </w:pPr>
      <w:r w:rsidRPr="00601C66">
        <w:rPr>
          <w:rFonts w:ascii="Times New Roman" w:hAnsi="Times New Roman"/>
          <w:b/>
          <w:bCs/>
          <w:sz w:val="28"/>
          <w:szCs w:val="28"/>
        </w:rPr>
        <w:t>10.Методические указания для обучающихся по освоению дисциплины</w:t>
      </w:r>
    </w:p>
    <w:p w14:paraId="05FD66B2"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sz w:val="28"/>
          <w:szCs w:val="28"/>
        </w:rPr>
        <w:t xml:space="preserve">Методические указания для обучающихся по освоению дисциплины утверждены Приказом Финансового университета </w:t>
      </w:r>
      <w:r w:rsidRPr="00601C66">
        <w:rPr>
          <w:rFonts w:ascii="Times New Roman" w:hAnsi="Times New Roman"/>
          <w:bCs/>
          <w:sz w:val="28"/>
          <w:szCs w:val="28"/>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14:paraId="655973E8"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33C082CB"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lastRenderedPageBreak/>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7B6674B8"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Цель выполнения контрольной работы, содержащей комплект заданий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2498A1EB"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Содержание заданий контрольных работ должно охватывать основной материал соответствующих разделов (тем) дисциплины. Контрольные задания разрабатываются по многовариантной системе. Варианты контрольных работ должны быть равноценны по объему и сложности.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E887D94"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xml:space="preserve">Требования к выполнению контрольной работы: </w:t>
      </w:r>
    </w:p>
    <w:p w14:paraId="25465C00"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четкость и последовательность, изложения материала (решения) в соответствии с составленным планом;</w:t>
      </w:r>
    </w:p>
    <w:p w14:paraId="17443F8C"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наличие обобщений и выводов, сделанных на основе изучения информационных источников по данной теме;</w:t>
      </w:r>
    </w:p>
    <w:p w14:paraId="3046A5A4"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xml:space="preserve">- предоставление в полном, в объеме решений имеющихся в задании практических задач; </w:t>
      </w:r>
    </w:p>
    <w:p w14:paraId="214D5EDE"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использование современных способов поиска, обработки и анализа информации;</w:t>
      </w:r>
    </w:p>
    <w:p w14:paraId="303D3FC5"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 xml:space="preserve">- самостоятельность выполнения. </w:t>
      </w:r>
    </w:p>
    <w:p w14:paraId="38C4293B" w14:textId="77777777"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Объем контрольной работы составляет не более 6 страниц, не включая таблиц, графиков и т. п. (при наличии).</w:t>
      </w:r>
    </w:p>
    <w:p w14:paraId="0CB8BB9D" w14:textId="77777777" w:rsidR="00C15891" w:rsidRPr="00601C66" w:rsidRDefault="00727513" w:rsidP="00727513">
      <w:pPr>
        <w:pStyle w:val="ae"/>
        <w:spacing w:line="360" w:lineRule="auto"/>
        <w:ind w:left="284" w:firstLine="709"/>
        <w:jc w:val="both"/>
        <w:rPr>
          <w:rFonts w:ascii="Times New Roman" w:hAnsi="Times New Roman"/>
          <w:bCs/>
          <w:sz w:val="28"/>
          <w:szCs w:val="28"/>
        </w:rPr>
      </w:pPr>
      <w:r w:rsidRPr="00601C66">
        <w:rPr>
          <w:rFonts w:ascii="Times New Roman" w:hAnsi="Times New Roman"/>
          <w:bCs/>
          <w:sz w:val="28"/>
          <w:szCs w:val="28"/>
        </w:rPr>
        <w:t>Оценка контрольных работ студентов проводится в процессе текущего контроля успеваемости студентов.</w:t>
      </w:r>
    </w:p>
    <w:p w14:paraId="586E8CE8" w14:textId="2109B6DB" w:rsidR="00727513" w:rsidRPr="00601C66" w:rsidRDefault="00727513" w:rsidP="00727513">
      <w:pPr>
        <w:pStyle w:val="ae"/>
        <w:spacing w:line="360" w:lineRule="auto"/>
        <w:ind w:left="284" w:firstLine="709"/>
        <w:jc w:val="both"/>
        <w:rPr>
          <w:rFonts w:ascii="Times New Roman" w:hAnsi="Times New Roman"/>
          <w:bCs/>
          <w:sz w:val="28"/>
          <w:szCs w:val="28"/>
        </w:rPr>
      </w:pPr>
      <w:r w:rsidRPr="00601C66">
        <w:lastRenderedPageBreak/>
        <w:t xml:space="preserve"> </w:t>
      </w:r>
    </w:p>
    <w:p w14:paraId="518FE8CF" w14:textId="77777777" w:rsidR="00770CA7" w:rsidRPr="00601C66" w:rsidRDefault="00770CA7" w:rsidP="00770CA7">
      <w:pPr>
        <w:jc w:val="center"/>
        <w:rPr>
          <w:rFonts w:ascii="Times New Roman" w:hAnsi="Times New Roman"/>
          <w:b/>
          <w:sz w:val="28"/>
          <w:szCs w:val="28"/>
        </w:rPr>
      </w:pPr>
      <w:r w:rsidRPr="00601C66">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8E337D3"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11.1 Комплект лицензионного программного обеспечения:</w:t>
      </w:r>
    </w:p>
    <w:p w14:paraId="5FE15F56"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1.</w:t>
      </w:r>
      <w:r w:rsidRPr="00601C66">
        <w:rPr>
          <w:rFonts w:ascii="Times New Roman" w:hAnsi="Times New Roman"/>
          <w:sz w:val="28"/>
          <w:szCs w:val="28"/>
          <w:lang w:val="en-US"/>
        </w:rPr>
        <w:t>Windows</w:t>
      </w:r>
      <w:r w:rsidRPr="00601C66">
        <w:rPr>
          <w:rFonts w:ascii="Times New Roman" w:hAnsi="Times New Roman"/>
          <w:sz w:val="28"/>
          <w:szCs w:val="28"/>
        </w:rPr>
        <w:t xml:space="preserve"> </w:t>
      </w:r>
      <w:r w:rsidRPr="00601C66">
        <w:rPr>
          <w:rFonts w:ascii="Times New Roman" w:hAnsi="Times New Roman"/>
          <w:sz w:val="28"/>
          <w:szCs w:val="28"/>
          <w:lang w:val="en-US"/>
        </w:rPr>
        <w:t>Microsoft</w:t>
      </w:r>
      <w:r w:rsidRPr="00601C66">
        <w:rPr>
          <w:rFonts w:ascii="Times New Roman" w:hAnsi="Times New Roman"/>
          <w:sz w:val="28"/>
          <w:szCs w:val="28"/>
        </w:rPr>
        <w:t xml:space="preserve"> </w:t>
      </w:r>
      <w:r w:rsidRPr="00601C66">
        <w:rPr>
          <w:rFonts w:ascii="Times New Roman" w:hAnsi="Times New Roman"/>
          <w:sz w:val="28"/>
          <w:szCs w:val="28"/>
          <w:lang w:val="en-US"/>
        </w:rPr>
        <w:t>Office</w:t>
      </w:r>
    </w:p>
    <w:p w14:paraId="64133D3B" w14:textId="2580E04D"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 xml:space="preserve">2.Антивирус </w:t>
      </w:r>
      <w:r w:rsidR="00215367" w:rsidRPr="00601C66">
        <w:rPr>
          <w:rFonts w:ascii="Times New Roman" w:eastAsia="Calibri" w:hAnsi="Times New Roman"/>
          <w:bCs/>
          <w:kern w:val="32"/>
          <w:sz w:val="28"/>
          <w:szCs w:val="28"/>
        </w:rPr>
        <w:t>Kaspersky</w:t>
      </w:r>
    </w:p>
    <w:p w14:paraId="5120FC37"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11.2 Современные профессиональные базы данных и информационные справочные системы:</w:t>
      </w:r>
    </w:p>
    <w:p w14:paraId="7978A684"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1. Консультант Плюс. URL: http://www.consultant.ru/document/cons_doc_ LAW_160060/</w:t>
      </w:r>
    </w:p>
    <w:p w14:paraId="2498FC4F" w14:textId="77777777" w:rsidR="00770CA7" w:rsidRPr="00601C66" w:rsidRDefault="00770CA7" w:rsidP="00522758">
      <w:pPr>
        <w:spacing w:line="360" w:lineRule="auto"/>
        <w:rPr>
          <w:rFonts w:ascii="Times New Roman" w:hAnsi="Times New Roman"/>
          <w:sz w:val="28"/>
          <w:szCs w:val="28"/>
          <w:lang w:val="en-US"/>
        </w:rPr>
      </w:pPr>
      <w:r w:rsidRPr="00601C66">
        <w:rPr>
          <w:rFonts w:ascii="Times New Roman" w:hAnsi="Times New Roman"/>
          <w:sz w:val="28"/>
          <w:szCs w:val="28"/>
        </w:rPr>
        <w:t xml:space="preserve">2. Справочная правовая система ГАРАНТ (интернет-версия). </w:t>
      </w:r>
      <w:r w:rsidRPr="00601C66">
        <w:rPr>
          <w:rFonts w:ascii="Times New Roman" w:hAnsi="Times New Roman"/>
          <w:sz w:val="28"/>
          <w:szCs w:val="28"/>
          <w:lang w:val="en-US"/>
        </w:rPr>
        <w:t>URL: http://www.garant.ru/iv/</w:t>
      </w:r>
    </w:p>
    <w:p w14:paraId="1C141AF9"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11.3. Сертифицированные программные и аппаратные средства защиты информации</w:t>
      </w:r>
    </w:p>
    <w:p w14:paraId="4A5B85BE"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Указанные средства не используются</w:t>
      </w:r>
    </w:p>
    <w:p w14:paraId="3426A836" w14:textId="77777777" w:rsidR="00770CA7" w:rsidRPr="00601C66" w:rsidRDefault="00770CA7" w:rsidP="00284078">
      <w:pPr>
        <w:ind w:firstLine="0"/>
        <w:rPr>
          <w:rFonts w:ascii="Times New Roman" w:hAnsi="Times New Roman"/>
          <w:b/>
          <w:sz w:val="28"/>
          <w:szCs w:val="28"/>
        </w:rPr>
      </w:pPr>
    </w:p>
    <w:p w14:paraId="4A0FDF75" w14:textId="77777777" w:rsidR="00770CA7" w:rsidRPr="00601C66" w:rsidRDefault="00770CA7" w:rsidP="00522758">
      <w:pPr>
        <w:spacing w:line="360" w:lineRule="auto"/>
        <w:jc w:val="center"/>
        <w:rPr>
          <w:rFonts w:ascii="Times New Roman" w:hAnsi="Times New Roman"/>
          <w:b/>
          <w:sz w:val="28"/>
          <w:szCs w:val="28"/>
        </w:rPr>
      </w:pPr>
      <w:r w:rsidRPr="00601C66">
        <w:rPr>
          <w:rFonts w:ascii="Times New Roman" w:hAnsi="Times New Roman"/>
          <w:b/>
          <w:sz w:val="28"/>
          <w:szCs w:val="28"/>
        </w:rPr>
        <w:t>12. Описание материально- технической базы, необходимой для осуществления образовательного процесса по дисциплине:</w:t>
      </w:r>
    </w:p>
    <w:p w14:paraId="5DFC5C0D"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 аудитория для чтения лекций, оснащенная ЛЦД проектором;</w:t>
      </w:r>
    </w:p>
    <w:p w14:paraId="356442AE" w14:textId="77777777" w:rsidR="00770CA7" w:rsidRPr="00601C66" w:rsidRDefault="00770CA7" w:rsidP="00522758">
      <w:pPr>
        <w:spacing w:line="360" w:lineRule="auto"/>
        <w:rPr>
          <w:rFonts w:ascii="Times New Roman" w:hAnsi="Times New Roman"/>
          <w:sz w:val="28"/>
          <w:szCs w:val="28"/>
        </w:rPr>
      </w:pPr>
      <w:r w:rsidRPr="00601C66">
        <w:rPr>
          <w:rFonts w:ascii="Times New Roman" w:hAnsi="Times New Roman"/>
          <w:sz w:val="28"/>
          <w:szCs w:val="28"/>
        </w:rPr>
        <w:t>· для проведения аудиторного тестирования – компьютерный класс с доступом к банку тестовых заданий в среде АСТ;</w:t>
      </w:r>
    </w:p>
    <w:p w14:paraId="147B5AB1" w14:textId="47F96222" w:rsidR="009F791D" w:rsidRPr="00601C66" w:rsidRDefault="00770CA7" w:rsidP="00FA293A">
      <w:pPr>
        <w:spacing w:line="360" w:lineRule="auto"/>
        <w:rPr>
          <w:rFonts w:ascii="Times New Roman" w:hAnsi="Times New Roman"/>
          <w:sz w:val="28"/>
          <w:szCs w:val="28"/>
        </w:rPr>
      </w:pPr>
      <w:r w:rsidRPr="00601C66">
        <w:rPr>
          <w:rFonts w:ascii="Times New Roman" w:hAnsi="Times New Roman"/>
          <w:sz w:val="28"/>
          <w:szCs w:val="28"/>
        </w:rPr>
        <w:t>· для проведения индивидуального тестирования в ходе самостоятельной подготовки дома – доступ к банку тестовых заданий в среде АСТ.</w:t>
      </w:r>
      <w:bookmarkEnd w:id="0"/>
    </w:p>
    <w:sectPr w:rsidR="009F791D" w:rsidRPr="00601C66" w:rsidSect="00223BA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0785C" w14:textId="77777777" w:rsidR="00D57A68" w:rsidRDefault="00D57A68" w:rsidP="00DF4E89">
      <w:r>
        <w:separator/>
      </w:r>
    </w:p>
  </w:endnote>
  <w:endnote w:type="continuationSeparator" w:id="0">
    <w:p w14:paraId="277AE66E" w14:textId="77777777" w:rsidR="00D57A68" w:rsidRDefault="00D57A68"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023716"/>
      <w:docPartObj>
        <w:docPartGallery w:val="Page Numbers (Bottom of Page)"/>
        <w:docPartUnique/>
      </w:docPartObj>
    </w:sdtPr>
    <w:sdtEndPr/>
    <w:sdtContent>
      <w:p w14:paraId="7394B9D3" w14:textId="64A64E74" w:rsidR="00327211" w:rsidRDefault="00327211">
        <w:pPr>
          <w:pStyle w:val="a9"/>
          <w:jc w:val="center"/>
        </w:pPr>
        <w:r>
          <w:fldChar w:fldCharType="begin"/>
        </w:r>
        <w:r>
          <w:instrText>PAGE   \* MERGEFORMAT</w:instrText>
        </w:r>
        <w:r>
          <w:fldChar w:fldCharType="separate"/>
        </w:r>
        <w:r w:rsidR="00601C66">
          <w:rPr>
            <w:noProof/>
          </w:rPr>
          <w:t>10</w:t>
        </w:r>
        <w:r>
          <w:rPr>
            <w:noProof/>
          </w:rPr>
          <w:fldChar w:fldCharType="end"/>
        </w:r>
      </w:p>
    </w:sdtContent>
  </w:sdt>
  <w:p w14:paraId="2BA9C22C" w14:textId="77777777" w:rsidR="00327211" w:rsidRDefault="003272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FC591" w14:textId="77777777" w:rsidR="00D57A68" w:rsidRDefault="00D57A68" w:rsidP="00DF4E89">
      <w:r>
        <w:separator/>
      </w:r>
    </w:p>
  </w:footnote>
  <w:footnote w:type="continuationSeparator" w:id="0">
    <w:p w14:paraId="4A361E48" w14:textId="77777777" w:rsidR="00D57A68" w:rsidRDefault="00D57A68" w:rsidP="00DF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7"/>
    <w:multiLevelType w:val="hybridMultilevel"/>
    <w:tmpl w:val="5DC79E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B91149"/>
    <w:multiLevelType w:val="hybridMultilevel"/>
    <w:tmpl w:val="3C202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FA4BA0"/>
    <w:multiLevelType w:val="hybridMultilevel"/>
    <w:tmpl w:val="EE34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A6182"/>
    <w:multiLevelType w:val="hybridMultilevel"/>
    <w:tmpl w:val="7542FB64"/>
    <w:lvl w:ilvl="0" w:tplc="BD145DD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9312C02"/>
    <w:multiLevelType w:val="hybridMultilevel"/>
    <w:tmpl w:val="220EB572"/>
    <w:lvl w:ilvl="0" w:tplc="1312F68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7" w15:restartNumberingAfterBreak="0">
    <w:nsid w:val="35941E31"/>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7E0459"/>
    <w:multiLevelType w:val="multilevel"/>
    <w:tmpl w:val="F600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E95B07"/>
    <w:multiLevelType w:val="hybridMultilevel"/>
    <w:tmpl w:val="5AAA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4219F1"/>
    <w:multiLevelType w:val="hybridMultilevel"/>
    <w:tmpl w:val="F15E2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53652002"/>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15:restartNumberingAfterBreak="0">
    <w:nsid w:val="601B340B"/>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077594"/>
    <w:multiLevelType w:val="hybridMultilevel"/>
    <w:tmpl w:val="28C21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F608C6"/>
    <w:multiLevelType w:val="hybridMultilevel"/>
    <w:tmpl w:val="7AB25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124EAE"/>
    <w:multiLevelType w:val="hybridMultilevel"/>
    <w:tmpl w:val="513612EC"/>
    <w:lvl w:ilvl="0" w:tplc="5DE801A6">
      <w:start w:val="1"/>
      <w:numFmt w:val="decimal"/>
      <w:lvlText w:val="%1."/>
      <w:lvlJc w:val="left"/>
      <w:pPr>
        <w:ind w:left="360"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
  </w:num>
  <w:num w:numId="3">
    <w:abstractNumId w:val="3"/>
  </w:num>
  <w:num w:numId="4">
    <w:abstractNumId w:val="4"/>
  </w:num>
  <w:num w:numId="5">
    <w:abstractNumId w:val="9"/>
  </w:num>
  <w:num w:numId="6">
    <w:abstractNumId w:val="10"/>
  </w:num>
  <w:num w:numId="7">
    <w:abstractNumId w:val="14"/>
  </w:num>
  <w:num w:numId="8">
    <w:abstractNumId w:val="5"/>
  </w:num>
  <w:num w:numId="9">
    <w:abstractNumId w:val="13"/>
  </w:num>
  <w:num w:numId="10">
    <w:abstractNumId w:val="7"/>
  </w:num>
  <w:num w:numId="11">
    <w:abstractNumId w:val="15"/>
  </w:num>
  <w:num w:numId="12">
    <w:abstractNumId w:val="8"/>
  </w:num>
  <w:num w:numId="13">
    <w:abstractNumId w:val="6"/>
  </w:num>
  <w:num w:numId="14">
    <w:abstractNumId w:val="11"/>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0EA6"/>
    <w:rsid w:val="00002BE5"/>
    <w:rsid w:val="000033DB"/>
    <w:rsid w:val="000036F2"/>
    <w:rsid w:val="00004336"/>
    <w:rsid w:val="0000556E"/>
    <w:rsid w:val="000101B8"/>
    <w:rsid w:val="00010387"/>
    <w:rsid w:val="00011DB2"/>
    <w:rsid w:val="00011E4D"/>
    <w:rsid w:val="00013871"/>
    <w:rsid w:val="00014613"/>
    <w:rsid w:val="0001478E"/>
    <w:rsid w:val="00015755"/>
    <w:rsid w:val="00015F26"/>
    <w:rsid w:val="00016447"/>
    <w:rsid w:val="000171EC"/>
    <w:rsid w:val="00017420"/>
    <w:rsid w:val="00020708"/>
    <w:rsid w:val="00020E3C"/>
    <w:rsid w:val="000212DA"/>
    <w:rsid w:val="00021FF0"/>
    <w:rsid w:val="000229F0"/>
    <w:rsid w:val="00022C10"/>
    <w:rsid w:val="00023439"/>
    <w:rsid w:val="00023A84"/>
    <w:rsid w:val="000242CC"/>
    <w:rsid w:val="0002493E"/>
    <w:rsid w:val="00024E73"/>
    <w:rsid w:val="00025255"/>
    <w:rsid w:val="00025A39"/>
    <w:rsid w:val="00030BB0"/>
    <w:rsid w:val="00030C1D"/>
    <w:rsid w:val="000320EB"/>
    <w:rsid w:val="0003328D"/>
    <w:rsid w:val="0003365B"/>
    <w:rsid w:val="0003380E"/>
    <w:rsid w:val="000368F3"/>
    <w:rsid w:val="00037280"/>
    <w:rsid w:val="00037A00"/>
    <w:rsid w:val="00037D21"/>
    <w:rsid w:val="00037EC5"/>
    <w:rsid w:val="00041489"/>
    <w:rsid w:val="0004298D"/>
    <w:rsid w:val="000445C5"/>
    <w:rsid w:val="00045729"/>
    <w:rsid w:val="00046BD2"/>
    <w:rsid w:val="00051909"/>
    <w:rsid w:val="00053BE6"/>
    <w:rsid w:val="00053EC4"/>
    <w:rsid w:val="000544E8"/>
    <w:rsid w:val="00054825"/>
    <w:rsid w:val="00055B08"/>
    <w:rsid w:val="00055F2C"/>
    <w:rsid w:val="000600ED"/>
    <w:rsid w:val="0006111E"/>
    <w:rsid w:val="00061320"/>
    <w:rsid w:val="00062AB0"/>
    <w:rsid w:val="00070E0C"/>
    <w:rsid w:val="00072C13"/>
    <w:rsid w:val="00073D98"/>
    <w:rsid w:val="0007568E"/>
    <w:rsid w:val="000756FC"/>
    <w:rsid w:val="000762B9"/>
    <w:rsid w:val="000775D8"/>
    <w:rsid w:val="000778D5"/>
    <w:rsid w:val="00077EFB"/>
    <w:rsid w:val="00081A98"/>
    <w:rsid w:val="0008206C"/>
    <w:rsid w:val="000820E2"/>
    <w:rsid w:val="00082A7E"/>
    <w:rsid w:val="00082EE2"/>
    <w:rsid w:val="00083496"/>
    <w:rsid w:val="00083B84"/>
    <w:rsid w:val="00085451"/>
    <w:rsid w:val="00086172"/>
    <w:rsid w:val="00086FD7"/>
    <w:rsid w:val="0009074C"/>
    <w:rsid w:val="00091380"/>
    <w:rsid w:val="00091A8A"/>
    <w:rsid w:val="0009302E"/>
    <w:rsid w:val="000960DE"/>
    <w:rsid w:val="00096F98"/>
    <w:rsid w:val="00097763"/>
    <w:rsid w:val="000A0749"/>
    <w:rsid w:val="000A14EE"/>
    <w:rsid w:val="000A7316"/>
    <w:rsid w:val="000A787C"/>
    <w:rsid w:val="000B3CC3"/>
    <w:rsid w:val="000B48C3"/>
    <w:rsid w:val="000B4D1A"/>
    <w:rsid w:val="000B541A"/>
    <w:rsid w:val="000B7049"/>
    <w:rsid w:val="000B726E"/>
    <w:rsid w:val="000B728B"/>
    <w:rsid w:val="000B747E"/>
    <w:rsid w:val="000B7788"/>
    <w:rsid w:val="000C073D"/>
    <w:rsid w:val="000C0C2F"/>
    <w:rsid w:val="000C0F70"/>
    <w:rsid w:val="000D08DA"/>
    <w:rsid w:val="000D168B"/>
    <w:rsid w:val="000D3E84"/>
    <w:rsid w:val="000D4562"/>
    <w:rsid w:val="000D5567"/>
    <w:rsid w:val="000D6AFD"/>
    <w:rsid w:val="000D74BA"/>
    <w:rsid w:val="000D787A"/>
    <w:rsid w:val="000D7947"/>
    <w:rsid w:val="000E00FA"/>
    <w:rsid w:val="000E1BE3"/>
    <w:rsid w:val="000E1C64"/>
    <w:rsid w:val="000E21AB"/>
    <w:rsid w:val="000E36EE"/>
    <w:rsid w:val="000E5654"/>
    <w:rsid w:val="000E6411"/>
    <w:rsid w:val="000E6FB4"/>
    <w:rsid w:val="000E7F7B"/>
    <w:rsid w:val="000F001E"/>
    <w:rsid w:val="000F00D9"/>
    <w:rsid w:val="000F1003"/>
    <w:rsid w:val="000F13BA"/>
    <w:rsid w:val="000F2606"/>
    <w:rsid w:val="000F51F7"/>
    <w:rsid w:val="000F5A61"/>
    <w:rsid w:val="00100779"/>
    <w:rsid w:val="00101371"/>
    <w:rsid w:val="00102216"/>
    <w:rsid w:val="00102E60"/>
    <w:rsid w:val="001038C7"/>
    <w:rsid w:val="00104777"/>
    <w:rsid w:val="001049E3"/>
    <w:rsid w:val="00104A41"/>
    <w:rsid w:val="00104C75"/>
    <w:rsid w:val="001052A8"/>
    <w:rsid w:val="00106B38"/>
    <w:rsid w:val="00107057"/>
    <w:rsid w:val="0010768A"/>
    <w:rsid w:val="001076FF"/>
    <w:rsid w:val="00110A7C"/>
    <w:rsid w:val="00111699"/>
    <w:rsid w:val="00112AD0"/>
    <w:rsid w:val="001137B5"/>
    <w:rsid w:val="00113F66"/>
    <w:rsid w:val="00114EB4"/>
    <w:rsid w:val="00117847"/>
    <w:rsid w:val="00117CE4"/>
    <w:rsid w:val="00117D4A"/>
    <w:rsid w:val="001202CD"/>
    <w:rsid w:val="00124D6B"/>
    <w:rsid w:val="00126B46"/>
    <w:rsid w:val="00126CDC"/>
    <w:rsid w:val="00130003"/>
    <w:rsid w:val="0013082B"/>
    <w:rsid w:val="001316DA"/>
    <w:rsid w:val="001332E6"/>
    <w:rsid w:val="00133A4F"/>
    <w:rsid w:val="00134CE3"/>
    <w:rsid w:val="00135825"/>
    <w:rsid w:val="00140F28"/>
    <w:rsid w:val="00142CBF"/>
    <w:rsid w:val="00143273"/>
    <w:rsid w:val="0014357D"/>
    <w:rsid w:val="00143AFA"/>
    <w:rsid w:val="00144DC6"/>
    <w:rsid w:val="001460DF"/>
    <w:rsid w:val="001461B2"/>
    <w:rsid w:val="00147758"/>
    <w:rsid w:val="00147AB8"/>
    <w:rsid w:val="00150111"/>
    <w:rsid w:val="00150CA3"/>
    <w:rsid w:val="00151E29"/>
    <w:rsid w:val="0015271B"/>
    <w:rsid w:val="001541F6"/>
    <w:rsid w:val="00154D01"/>
    <w:rsid w:val="001554F5"/>
    <w:rsid w:val="001568D5"/>
    <w:rsid w:val="001607C7"/>
    <w:rsid w:val="00160ECC"/>
    <w:rsid w:val="00163BD5"/>
    <w:rsid w:val="00164551"/>
    <w:rsid w:val="00165F2D"/>
    <w:rsid w:val="00167493"/>
    <w:rsid w:val="00167E17"/>
    <w:rsid w:val="00170498"/>
    <w:rsid w:val="00170917"/>
    <w:rsid w:val="00170F77"/>
    <w:rsid w:val="001717A6"/>
    <w:rsid w:val="001722A9"/>
    <w:rsid w:val="0017377A"/>
    <w:rsid w:val="00173FC8"/>
    <w:rsid w:val="00176ABF"/>
    <w:rsid w:val="00177155"/>
    <w:rsid w:val="0018210E"/>
    <w:rsid w:val="00182C89"/>
    <w:rsid w:val="00185503"/>
    <w:rsid w:val="0018608E"/>
    <w:rsid w:val="001860EE"/>
    <w:rsid w:val="0018641D"/>
    <w:rsid w:val="00186850"/>
    <w:rsid w:val="00186D80"/>
    <w:rsid w:val="00186F2E"/>
    <w:rsid w:val="00186F79"/>
    <w:rsid w:val="00187B9E"/>
    <w:rsid w:val="00193DDE"/>
    <w:rsid w:val="00194E82"/>
    <w:rsid w:val="00194EE0"/>
    <w:rsid w:val="00197AEA"/>
    <w:rsid w:val="001A03FD"/>
    <w:rsid w:val="001A0BDA"/>
    <w:rsid w:val="001A1E23"/>
    <w:rsid w:val="001A34B5"/>
    <w:rsid w:val="001A365E"/>
    <w:rsid w:val="001A458C"/>
    <w:rsid w:val="001A5363"/>
    <w:rsid w:val="001A57A2"/>
    <w:rsid w:val="001A591A"/>
    <w:rsid w:val="001A5A47"/>
    <w:rsid w:val="001A5ECC"/>
    <w:rsid w:val="001A64D9"/>
    <w:rsid w:val="001B0171"/>
    <w:rsid w:val="001B0F6B"/>
    <w:rsid w:val="001B173C"/>
    <w:rsid w:val="001B1EE7"/>
    <w:rsid w:val="001B3404"/>
    <w:rsid w:val="001B5933"/>
    <w:rsid w:val="001B631F"/>
    <w:rsid w:val="001B686B"/>
    <w:rsid w:val="001B71EE"/>
    <w:rsid w:val="001B7CE2"/>
    <w:rsid w:val="001B7E08"/>
    <w:rsid w:val="001C0BDC"/>
    <w:rsid w:val="001C2DD3"/>
    <w:rsid w:val="001C4245"/>
    <w:rsid w:val="001C4B4F"/>
    <w:rsid w:val="001C5034"/>
    <w:rsid w:val="001C6485"/>
    <w:rsid w:val="001C7861"/>
    <w:rsid w:val="001D1053"/>
    <w:rsid w:val="001D1196"/>
    <w:rsid w:val="001D14E7"/>
    <w:rsid w:val="001D15A7"/>
    <w:rsid w:val="001D20D9"/>
    <w:rsid w:val="001D2709"/>
    <w:rsid w:val="001D43EB"/>
    <w:rsid w:val="001D49FD"/>
    <w:rsid w:val="001D5E08"/>
    <w:rsid w:val="001D6A3D"/>
    <w:rsid w:val="001D6BE4"/>
    <w:rsid w:val="001D7D8B"/>
    <w:rsid w:val="001D7DC1"/>
    <w:rsid w:val="001E1CA2"/>
    <w:rsid w:val="001E2074"/>
    <w:rsid w:val="001E3DF0"/>
    <w:rsid w:val="001F0B34"/>
    <w:rsid w:val="001F0ECC"/>
    <w:rsid w:val="001F1EE7"/>
    <w:rsid w:val="001F441D"/>
    <w:rsid w:val="001F442E"/>
    <w:rsid w:val="00200CEB"/>
    <w:rsid w:val="0020159E"/>
    <w:rsid w:val="002017B7"/>
    <w:rsid w:val="00202DB6"/>
    <w:rsid w:val="0020342D"/>
    <w:rsid w:val="002046E8"/>
    <w:rsid w:val="00204908"/>
    <w:rsid w:val="00204B85"/>
    <w:rsid w:val="002076D3"/>
    <w:rsid w:val="002100EE"/>
    <w:rsid w:val="00210839"/>
    <w:rsid w:val="00210EF5"/>
    <w:rsid w:val="002115ED"/>
    <w:rsid w:val="00211A15"/>
    <w:rsid w:val="00211FD1"/>
    <w:rsid w:val="00215294"/>
    <w:rsid w:val="00215367"/>
    <w:rsid w:val="002153E3"/>
    <w:rsid w:val="00215580"/>
    <w:rsid w:val="0021611A"/>
    <w:rsid w:val="0022024D"/>
    <w:rsid w:val="00220336"/>
    <w:rsid w:val="0022205A"/>
    <w:rsid w:val="00223BA7"/>
    <w:rsid w:val="00224101"/>
    <w:rsid w:val="00225909"/>
    <w:rsid w:val="00226A5D"/>
    <w:rsid w:val="00226A70"/>
    <w:rsid w:val="00226B94"/>
    <w:rsid w:val="00227670"/>
    <w:rsid w:val="002278FB"/>
    <w:rsid w:val="00233097"/>
    <w:rsid w:val="00233765"/>
    <w:rsid w:val="00233BAE"/>
    <w:rsid w:val="002340A8"/>
    <w:rsid w:val="002344AC"/>
    <w:rsid w:val="00235038"/>
    <w:rsid w:val="00236CCE"/>
    <w:rsid w:val="00241003"/>
    <w:rsid w:val="0024100F"/>
    <w:rsid w:val="00244CBE"/>
    <w:rsid w:val="002452DC"/>
    <w:rsid w:val="00247560"/>
    <w:rsid w:val="00247BBD"/>
    <w:rsid w:val="00254954"/>
    <w:rsid w:val="00255094"/>
    <w:rsid w:val="00255B09"/>
    <w:rsid w:val="00255BD5"/>
    <w:rsid w:val="00256F21"/>
    <w:rsid w:val="0025711B"/>
    <w:rsid w:val="00257306"/>
    <w:rsid w:val="002611D1"/>
    <w:rsid w:val="0026164E"/>
    <w:rsid w:val="002626D8"/>
    <w:rsid w:val="00263822"/>
    <w:rsid w:val="002648C9"/>
    <w:rsid w:val="00265831"/>
    <w:rsid w:val="00265A7E"/>
    <w:rsid w:val="0026600E"/>
    <w:rsid w:val="00266640"/>
    <w:rsid w:val="00266847"/>
    <w:rsid w:val="002669D3"/>
    <w:rsid w:val="0027132C"/>
    <w:rsid w:val="0027146C"/>
    <w:rsid w:val="002753BB"/>
    <w:rsid w:val="0027592A"/>
    <w:rsid w:val="0027681B"/>
    <w:rsid w:val="00281460"/>
    <w:rsid w:val="0028331B"/>
    <w:rsid w:val="00283868"/>
    <w:rsid w:val="00284078"/>
    <w:rsid w:val="002846C2"/>
    <w:rsid w:val="002870C5"/>
    <w:rsid w:val="0029365B"/>
    <w:rsid w:val="00293F79"/>
    <w:rsid w:val="002946D5"/>
    <w:rsid w:val="00295ADF"/>
    <w:rsid w:val="0029630C"/>
    <w:rsid w:val="0029690B"/>
    <w:rsid w:val="00296DDB"/>
    <w:rsid w:val="00297E37"/>
    <w:rsid w:val="002A1291"/>
    <w:rsid w:val="002A3175"/>
    <w:rsid w:val="002A4589"/>
    <w:rsid w:val="002A49EC"/>
    <w:rsid w:val="002A5A7F"/>
    <w:rsid w:val="002B04CD"/>
    <w:rsid w:val="002B0FC0"/>
    <w:rsid w:val="002B2E5B"/>
    <w:rsid w:val="002B2F09"/>
    <w:rsid w:val="002B5111"/>
    <w:rsid w:val="002B5CAB"/>
    <w:rsid w:val="002B733D"/>
    <w:rsid w:val="002B7B35"/>
    <w:rsid w:val="002C0BA1"/>
    <w:rsid w:val="002C2244"/>
    <w:rsid w:val="002C2D88"/>
    <w:rsid w:val="002C307D"/>
    <w:rsid w:val="002C31F9"/>
    <w:rsid w:val="002C3EA7"/>
    <w:rsid w:val="002C4570"/>
    <w:rsid w:val="002C47BE"/>
    <w:rsid w:val="002C51F6"/>
    <w:rsid w:val="002C65B1"/>
    <w:rsid w:val="002D0F9D"/>
    <w:rsid w:val="002D1AB4"/>
    <w:rsid w:val="002D2275"/>
    <w:rsid w:val="002D275F"/>
    <w:rsid w:val="002D2ABF"/>
    <w:rsid w:val="002D408B"/>
    <w:rsid w:val="002D4AB6"/>
    <w:rsid w:val="002D4AD9"/>
    <w:rsid w:val="002D5EB3"/>
    <w:rsid w:val="002D5FD2"/>
    <w:rsid w:val="002E01E9"/>
    <w:rsid w:val="002E1644"/>
    <w:rsid w:val="002E17EE"/>
    <w:rsid w:val="002E1847"/>
    <w:rsid w:val="002E1872"/>
    <w:rsid w:val="002E1D5A"/>
    <w:rsid w:val="002E1FF7"/>
    <w:rsid w:val="002E35F6"/>
    <w:rsid w:val="002E5319"/>
    <w:rsid w:val="002E6746"/>
    <w:rsid w:val="002F5342"/>
    <w:rsid w:val="002F57EE"/>
    <w:rsid w:val="002F57F1"/>
    <w:rsid w:val="002F689A"/>
    <w:rsid w:val="002F7ED4"/>
    <w:rsid w:val="00301251"/>
    <w:rsid w:val="00301481"/>
    <w:rsid w:val="00302BBB"/>
    <w:rsid w:val="003039B0"/>
    <w:rsid w:val="00303A69"/>
    <w:rsid w:val="00303C67"/>
    <w:rsid w:val="00305511"/>
    <w:rsid w:val="0030604D"/>
    <w:rsid w:val="0030749E"/>
    <w:rsid w:val="00310368"/>
    <w:rsid w:val="00310F03"/>
    <w:rsid w:val="0031192E"/>
    <w:rsid w:val="0031220C"/>
    <w:rsid w:val="00312894"/>
    <w:rsid w:val="00312DB4"/>
    <w:rsid w:val="00313667"/>
    <w:rsid w:val="00315B37"/>
    <w:rsid w:val="003160CB"/>
    <w:rsid w:val="00320BBF"/>
    <w:rsid w:val="00320F01"/>
    <w:rsid w:val="00322FE2"/>
    <w:rsid w:val="003233F5"/>
    <w:rsid w:val="00324309"/>
    <w:rsid w:val="00324368"/>
    <w:rsid w:val="00326687"/>
    <w:rsid w:val="00327211"/>
    <w:rsid w:val="0032726C"/>
    <w:rsid w:val="00327A5B"/>
    <w:rsid w:val="003302F5"/>
    <w:rsid w:val="003303FD"/>
    <w:rsid w:val="00331430"/>
    <w:rsid w:val="00331939"/>
    <w:rsid w:val="003319A9"/>
    <w:rsid w:val="00331DC5"/>
    <w:rsid w:val="00331EDD"/>
    <w:rsid w:val="00332B50"/>
    <w:rsid w:val="003369BB"/>
    <w:rsid w:val="00336EE8"/>
    <w:rsid w:val="00337768"/>
    <w:rsid w:val="00340627"/>
    <w:rsid w:val="00341EB8"/>
    <w:rsid w:val="00342AA5"/>
    <w:rsid w:val="00343BB9"/>
    <w:rsid w:val="00345D43"/>
    <w:rsid w:val="003476C2"/>
    <w:rsid w:val="00351F2B"/>
    <w:rsid w:val="00352DF2"/>
    <w:rsid w:val="00353910"/>
    <w:rsid w:val="003557B4"/>
    <w:rsid w:val="00355D7A"/>
    <w:rsid w:val="00356E10"/>
    <w:rsid w:val="00360999"/>
    <w:rsid w:val="003615B1"/>
    <w:rsid w:val="003616B8"/>
    <w:rsid w:val="003616F7"/>
    <w:rsid w:val="003631BE"/>
    <w:rsid w:val="00364D54"/>
    <w:rsid w:val="003664BD"/>
    <w:rsid w:val="00366BFE"/>
    <w:rsid w:val="00367196"/>
    <w:rsid w:val="003716E4"/>
    <w:rsid w:val="00371C15"/>
    <w:rsid w:val="00371E2B"/>
    <w:rsid w:val="00372535"/>
    <w:rsid w:val="00372B7A"/>
    <w:rsid w:val="00373103"/>
    <w:rsid w:val="00373E5C"/>
    <w:rsid w:val="00377141"/>
    <w:rsid w:val="00377A59"/>
    <w:rsid w:val="00377EFD"/>
    <w:rsid w:val="0038072D"/>
    <w:rsid w:val="00380C50"/>
    <w:rsid w:val="00382FC2"/>
    <w:rsid w:val="0038432D"/>
    <w:rsid w:val="0038474F"/>
    <w:rsid w:val="003851FB"/>
    <w:rsid w:val="003852F7"/>
    <w:rsid w:val="003855E4"/>
    <w:rsid w:val="00390972"/>
    <w:rsid w:val="003A551B"/>
    <w:rsid w:val="003A5A9C"/>
    <w:rsid w:val="003A5AF9"/>
    <w:rsid w:val="003A6265"/>
    <w:rsid w:val="003A6789"/>
    <w:rsid w:val="003A6D5D"/>
    <w:rsid w:val="003B17E7"/>
    <w:rsid w:val="003B1840"/>
    <w:rsid w:val="003B237A"/>
    <w:rsid w:val="003B522E"/>
    <w:rsid w:val="003B6931"/>
    <w:rsid w:val="003C1F98"/>
    <w:rsid w:val="003C26BE"/>
    <w:rsid w:val="003C2DCB"/>
    <w:rsid w:val="003C2FA0"/>
    <w:rsid w:val="003C3367"/>
    <w:rsid w:val="003C6C1F"/>
    <w:rsid w:val="003D40A2"/>
    <w:rsid w:val="003D54B2"/>
    <w:rsid w:val="003D5AA2"/>
    <w:rsid w:val="003D6999"/>
    <w:rsid w:val="003E6446"/>
    <w:rsid w:val="003E6F7A"/>
    <w:rsid w:val="003F16DA"/>
    <w:rsid w:val="003F1773"/>
    <w:rsid w:val="003F1F6E"/>
    <w:rsid w:val="003F2717"/>
    <w:rsid w:val="003F2DF7"/>
    <w:rsid w:val="003F2E9D"/>
    <w:rsid w:val="003F3542"/>
    <w:rsid w:val="003F359A"/>
    <w:rsid w:val="003F4A2C"/>
    <w:rsid w:val="003F4CEB"/>
    <w:rsid w:val="003F5286"/>
    <w:rsid w:val="003F69C9"/>
    <w:rsid w:val="003F6F22"/>
    <w:rsid w:val="00400283"/>
    <w:rsid w:val="00400390"/>
    <w:rsid w:val="00400E1C"/>
    <w:rsid w:val="004012EA"/>
    <w:rsid w:val="0040223C"/>
    <w:rsid w:val="00402914"/>
    <w:rsid w:val="00403F7F"/>
    <w:rsid w:val="00405BA9"/>
    <w:rsid w:val="0040657E"/>
    <w:rsid w:val="004065F3"/>
    <w:rsid w:val="00406DE1"/>
    <w:rsid w:val="0040717B"/>
    <w:rsid w:val="00407A63"/>
    <w:rsid w:val="00412C6D"/>
    <w:rsid w:val="004134E8"/>
    <w:rsid w:val="004139F0"/>
    <w:rsid w:val="00423B79"/>
    <w:rsid w:val="00424027"/>
    <w:rsid w:val="004254B1"/>
    <w:rsid w:val="004255BB"/>
    <w:rsid w:val="004270A6"/>
    <w:rsid w:val="00427243"/>
    <w:rsid w:val="00427695"/>
    <w:rsid w:val="004300F9"/>
    <w:rsid w:val="0043120C"/>
    <w:rsid w:val="004320AA"/>
    <w:rsid w:val="00432277"/>
    <w:rsid w:val="0043247A"/>
    <w:rsid w:val="0043332D"/>
    <w:rsid w:val="004333F3"/>
    <w:rsid w:val="00434539"/>
    <w:rsid w:val="00435069"/>
    <w:rsid w:val="00436D76"/>
    <w:rsid w:val="004431AC"/>
    <w:rsid w:val="00445586"/>
    <w:rsid w:val="004466E7"/>
    <w:rsid w:val="00447970"/>
    <w:rsid w:val="00447CFF"/>
    <w:rsid w:val="00447F90"/>
    <w:rsid w:val="00452EF8"/>
    <w:rsid w:val="004539AA"/>
    <w:rsid w:val="00454774"/>
    <w:rsid w:val="00455D98"/>
    <w:rsid w:val="00456B2A"/>
    <w:rsid w:val="00456C98"/>
    <w:rsid w:val="00460C4C"/>
    <w:rsid w:val="004621DF"/>
    <w:rsid w:val="00462512"/>
    <w:rsid w:val="00463D98"/>
    <w:rsid w:val="00463EAA"/>
    <w:rsid w:val="00465687"/>
    <w:rsid w:val="0046585C"/>
    <w:rsid w:val="00467D38"/>
    <w:rsid w:val="00470163"/>
    <w:rsid w:val="004701AD"/>
    <w:rsid w:val="004709D0"/>
    <w:rsid w:val="00470B2C"/>
    <w:rsid w:val="00471780"/>
    <w:rsid w:val="004729C0"/>
    <w:rsid w:val="00473A02"/>
    <w:rsid w:val="004741B5"/>
    <w:rsid w:val="00474210"/>
    <w:rsid w:val="004752DD"/>
    <w:rsid w:val="00475594"/>
    <w:rsid w:val="00475E8A"/>
    <w:rsid w:val="00476B31"/>
    <w:rsid w:val="00480C56"/>
    <w:rsid w:val="0048163C"/>
    <w:rsid w:val="00481977"/>
    <w:rsid w:val="00483F80"/>
    <w:rsid w:val="00484CC9"/>
    <w:rsid w:val="004858FB"/>
    <w:rsid w:val="00486D66"/>
    <w:rsid w:val="0048758E"/>
    <w:rsid w:val="00487E7B"/>
    <w:rsid w:val="00491D73"/>
    <w:rsid w:val="00492A46"/>
    <w:rsid w:val="00493C27"/>
    <w:rsid w:val="00493CDE"/>
    <w:rsid w:val="00494BB9"/>
    <w:rsid w:val="00496283"/>
    <w:rsid w:val="00497783"/>
    <w:rsid w:val="004A08C9"/>
    <w:rsid w:val="004A0F99"/>
    <w:rsid w:val="004A139F"/>
    <w:rsid w:val="004A16A2"/>
    <w:rsid w:val="004A1EF9"/>
    <w:rsid w:val="004A3561"/>
    <w:rsid w:val="004A580B"/>
    <w:rsid w:val="004A68EF"/>
    <w:rsid w:val="004A6A00"/>
    <w:rsid w:val="004A7FF6"/>
    <w:rsid w:val="004B270D"/>
    <w:rsid w:val="004B491B"/>
    <w:rsid w:val="004B4DE1"/>
    <w:rsid w:val="004C022F"/>
    <w:rsid w:val="004C10FA"/>
    <w:rsid w:val="004C1255"/>
    <w:rsid w:val="004C36B9"/>
    <w:rsid w:val="004C370B"/>
    <w:rsid w:val="004C5AEA"/>
    <w:rsid w:val="004C7FB3"/>
    <w:rsid w:val="004D03F3"/>
    <w:rsid w:val="004D119B"/>
    <w:rsid w:val="004D1886"/>
    <w:rsid w:val="004D2214"/>
    <w:rsid w:val="004D2684"/>
    <w:rsid w:val="004D2C01"/>
    <w:rsid w:val="004D2C48"/>
    <w:rsid w:val="004D2D49"/>
    <w:rsid w:val="004D2F3E"/>
    <w:rsid w:val="004D3276"/>
    <w:rsid w:val="004D39EE"/>
    <w:rsid w:val="004D70F6"/>
    <w:rsid w:val="004E048E"/>
    <w:rsid w:val="004E0D84"/>
    <w:rsid w:val="004E0E44"/>
    <w:rsid w:val="004E1EBB"/>
    <w:rsid w:val="004E2737"/>
    <w:rsid w:val="004E2867"/>
    <w:rsid w:val="004E328C"/>
    <w:rsid w:val="004E3B5A"/>
    <w:rsid w:val="004E4664"/>
    <w:rsid w:val="004E4D35"/>
    <w:rsid w:val="004E544D"/>
    <w:rsid w:val="004E54AB"/>
    <w:rsid w:val="004E585D"/>
    <w:rsid w:val="004E5F5E"/>
    <w:rsid w:val="004E6284"/>
    <w:rsid w:val="004F11B0"/>
    <w:rsid w:val="004F2990"/>
    <w:rsid w:val="004F52B7"/>
    <w:rsid w:val="004F646C"/>
    <w:rsid w:val="004F64EC"/>
    <w:rsid w:val="004F6B95"/>
    <w:rsid w:val="0050135F"/>
    <w:rsid w:val="00503473"/>
    <w:rsid w:val="00503E7C"/>
    <w:rsid w:val="00504454"/>
    <w:rsid w:val="00505622"/>
    <w:rsid w:val="005056AE"/>
    <w:rsid w:val="00505908"/>
    <w:rsid w:val="00506151"/>
    <w:rsid w:val="00506EBB"/>
    <w:rsid w:val="0050730B"/>
    <w:rsid w:val="00507368"/>
    <w:rsid w:val="00507806"/>
    <w:rsid w:val="005078CA"/>
    <w:rsid w:val="005120A0"/>
    <w:rsid w:val="005124F7"/>
    <w:rsid w:val="00516FAA"/>
    <w:rsid w:val="005200E8"/>
    <w:rsid w:val="00520B23"/>
    <w:rsid w:val="00520D2B"/>
    <w:rsid w:val="005213D2"/>
    <w:rsid w:val="00521EAE"/>
    <w:rsid w:val="00522758"/>
    <w:rsid w:val="0052762E"/>
    <w:rsid w:val="00527744"/>
    <w:rsid w:val="00527CFA"/>
    <w:rsid w:val="005313A8"/>
    <w:rsid w:val="00535673"/>
    <w:rsid w:val="00535E32"/>
    <w:rsid w:val="005368B6"/>
    <w:rsid w:val="00536B08"/>
    <w:rsid w:val="00536E15"/>
    <w:rsid w:val="00536E91"/>
    <w:rsid w:val="005373C9"/>
    <w:rsid w:val="00537CC6"/>
    <w:rsid w:val="00537D71"/>
    <w:rsid w:val="0054018B"/>
    <w:rsid w:val="005421F4"/>
    <w:rsid w:val="00542AEF"/>
    <w:rsid w:val="00544BF2"/>
    <w:rsid w:val="005469F4"/>
    <w:rsid w:val="0055084A"/>
    <w:rsid w:val="00551026"/>
    <w:rsid w:val="00552976"/>
    <w:rsid w:val="00553D9C"/>
    <w:rsid w:val="005547DA"/>
    <w:rsid w:val="00554965"/>
    <w:rsid w:val="0055569C"/>
    <w:rsid w:val="00555D22"/>
    <w:rsid w:val="00557CCA"/>
    <w:rsid w:val="005600CD"/>
    <w:rsid w:val="005628BA"/>
    <w:rsid w:val="0057030B"/>
    <w:rsid w:val="005714F8"/>
    <w:rsid w:val="0057195D"/>
    <w:rsid w:val="005736B9"/>
    <w:rsid w:val="00576DF1"/>
    <w:rsid w:val="00577348"/>
    <w:rsid w:val="00577E0B"/>
    <w:rsid w:val="0058069F"/>
    <w:rsid w:val="00583615"/>
    <w:rsid w:val="005840AB"/>
    <w:rsid w:val="005854B8"/>
    <w:rsid w:val="00586B38"/>
    <w:rsid w:val="0058735A"/>
    <w:rsid w:val="00587991"/>
    <w:rsid w:val="00591C02"/>
    <w:rsid w:val="00591FF8"/>
    <w:rsid w:val="00593994"/>
    <w:rsid w:val="00593C51"/>
    <w:rsid w:val="00593C87"/>
    <w:rsid w:val="00593ED3"/>
    <w:rsid w:val="0059443D"/>
    <w:rsid w:val="00594F92"/>
    <w:rsid w:val="0059522E"/>
    <w:rsid w:val="00595415"/>
    <w:rsid w:val="005954F2"/>
    <w:rsid w:val="005962E0"/>
    <w:rsid w:val="005973A1"/>
    <w:rsid w:val="005A069A"/>
    <w:rsid w:val="005A09CA"/>
    <w:rsid w:val="005A2374"/>
    <w:rsid w:val="005A3A32"/>
    <w:rsid w:val="005A4DDF"/>
    <w:rsid w:val="005A7A7C"/>
    <w:rsid w:val="005B0F9B"/>
    <w:rsid w:val="005B140D"/>
    <w:rsid w:val="005B2E49"/>
    <w:rsid w:val="005B37DF"/>
    <w:rsid w:val="005B42D4"/>
    <w:rsid w:val="005B4C45"/>
    <w:rsid w:val="005B52FE"/>
    <w:rsid w:val="005B5F84"/>
    <w:rsid w:val="005B7191"/>
    <w:rsid w:val="005B747E"/>
    <w:rsid w:val="005C20D5"/>
    <w:rsid w:val="005C22C0"/>
    <w:rsid w:val="005C22DB"/>
    <w:rsid w:val="005C28D0"/>
    <w:rsid w:val="005C2C08"/>
    <w:rsid w:val="005C2FE8"/>
    <w:rsid w:val="005C4B46"/>
    <w:rsid w:val="005C597A"/>
    <w:rsid w:val="005C5FBA"/>
    <w:rsid w:val="005C62BE"/>
    <w:rsid w:val="005C6569"/>
    <w:rsid w:val="005C7279"/>
    <w:rsid w:val="005C734C"/>
    <w:rsid w:val="005D0665"/>
    <w:rsid w:val="005D0687"/>
    <w:rsid w:val="005D07E8"/>
    <w:rsid w:val="005D0D4D"/>
    <w:rsid w:val="005D1158"/>
    <w:rsid w:val="005D1B30"/>
    <w:rsid w:val="005D239E"/>
    <w:rsid w:val="005D2B66"/>
    <w:rsid w:val="005D2BCF"/>
    <w:rsid w:val="005D2DBD"/>
    <w:rsid w:val="005D4120"/>
    <w:rsid w:val="005D44E7"/>
    <w:rsid w:val="005D54DB"/>
    <w:rsid w:val="005D642F"/>
    <w:rsid w:val="005D6910"/>
    <w:rsid w:val="005D751F"/>
    <w:rsid w:val="005D7712"/>
    <w:rsid w:val="005D7A35"/>
    <w:rsid w:val="005D7B21"/>
    <w:rsid w:val="005E00EB"/>
    <w:rsid w:val="005E07D9"/>
    <w:rsid w:val="005E12AC"/>
    <w:rsid w:val="005E1A4B"/>
    <w:rsid w:val="005E1D31"/>
    <w:rsid w:val="005E21F5"/>
    <w:rsid w:val="005E23F6"/>
    <w:rsid w:val="005E2EB8"/>
    <w:rsid w:val="005E467B"/>
    <w:rsid w:val="005E6A0E"/>
    <w:rsid w:val="005E6F4B"/>
    <w:rsid w:val="005E7A6E"/>
    <w:rsid w:val="005E7BE2"/>
    <w:rsid w:val="005F0477"/>
    <w:rsid w:val="005F13C1"/>
    <w:rsid w:val="005F3CDF"/>
    <w:rsid w:val="005F3F3B"/>
    <w:rsid w:val="005F4752"/>
    <w:rsid w:val="005F5CF3"/>
    <w:rsid w:val="005F7B5A"/>
    <w:rsid w:val="00600098"/>
    <w:rsid w:val="00600251"/>
    <w:rsid w:val="006004A1"/>
    <w:rsid w:val="00601155"/>
    <w:rsid w:val="00601C66"/>
    <w:rsid w:val="00603032"/>
    <w:rsid w:val="006043E8"/>
    <w:rsid w:val="006049C3"/>
    <w:rsid w:val="00605E5B"/>
    <w:rsid w:val="006073DB"/>
    <w:rsid w:val="0060776E"/>
    <w:rsid w:val="00612DF1"/>
    <w:rsid w:val="00617331"/>
    <w:rsid w:val="00617ACA"/>
    <w:rsid w:val="00617EAB"/>
    <w:rsid w:val="00620E7B"/>
    <w:rsid w:val="00622462"/>
    <w:rsid w:val="006224C7"/>
    <w:rsid w:val="00623E3F"/>
    <w:rsid w:val="00624756"/>
    <w:rsid w:val="0062527A"/>
    <w:rsid w:val="0062591D"/>
    <w:rsid w:val="0062643C"/>
    <w:rsid w:val="006272B0"/>
    <w:rsid w:val="00627741"/>
    <w:rsid w:val="006325D3"/>
    <w:rsid w:val="00632B1A"/>
    <w:rsid w:val="00633E16"/>
    <w:rsid w:val="0063713E"/>
    <w:rsid w:val="00640126"/>
    <w:rsid w:val="00641684"/>
    <w:rsid w:val="00641AD0"/>
    <w:rsid w:val="00641B9F"/>
    <w:rsid w:val="0064381D"/>
    <w:rsid w:val="00646BBD"/>
    <w:rsid w:val="00647F99"/>
    <w:rsid w:val="00652954"/>
    <w:rsid w:val="00654491"/>
    <w:rsid w:val="00655764"/>
    <w:rsid w:val="00656CB9"/>
    <w:rsid w:val="00657EC5"/>
    <w:rsid w:val="00660556"/>
    <w:rsid w:val="00660FF0"/>
    <w:rsid w:val="006620EA"/>
    <w:rsid w:val="00663266"/>
    <w:rsid w:val="00665532"/>
    <w:rsid w:val="00665E7A"/>
    <w:rsid w:val="00666389"/>
    <w:rsid w:val="006708F3"/>
    <w:rsid w:val="00671AFF"/>
    <w:rsid w:val="00671BCA"/>
    <w:rsid w:val="00672EF6"/>
    <w:rsid w:val="0067331B"/>
    <w:rsid w:val="006737F9"/>
    <w:rsid w:val="00674718"/>
    <w:rsid w:val="006751E2"/>
    <w:rsid w:val="00675C2F"/>
    <w:rsid w:val="00680BC6"/>
    <w:rsid w:val="00682724"/>
    <w:rsid w:val="00682A9E"/>
    <w:rsid w:val="006838B5"/>
    <w:rsid w:val="00683CDA"/>
    <w:rsid w:val="006855FB"/>
    <w:rsid w:val="00685A21"/>
    <w:rsid w:val="00686AAF"/>
    <w:rsid w:val="0068721B"/>
    <w:rsid w:val="006918DF"/>
    <w:rsid w:val="00692A56"/>
    <w:rsid w:val="00692A73"/>
    <w:rsid w:val="0069778E"/>
    <w:rsid w:val="006A1370"/>
    <w:rsid w:val="006A1F85"/>
    <w:rsid w:val="006A7A80"/>
    <w:rsid w:val="006A7A8D"/>
    <w:rsid w:val="006A7BB4"/>
    <w:rsid w:val="006B18D2"/>
    <w:rsid w:val="006B2CE1"/>
    <w:rsid w:val="006B2CE8"/>
    <w:rsid w:val="006B3D0A"/>
    <w:rsid w:val="006B4023"/>
    <w:rsid w:val="006B489A"/>
    <w:rsid w:val="006B4EFE"/>
    <w:rsid w:val="006B7482"/>
    <w:rsid w:val="006C3FD0"/>
    <w:rsid w:val="006C46E0"/>
    <w:rsid w:val="006C632A"/>
    <w:rsid w:val="006C63D1"/>
    <w:rsid w:val="006C68FF"/>
    <w:rsid w:val="006C7F81"/>
    <w:rsid w:val="006D06D0"/>
    <w:rsid w:val="006D1DE0"/>
    <w:rsid w:val="006D1F34"/>
    <w:rsid w:val="006D231D"/>
    <w:rsid w:val="006D2634"/>
    <w:rsid w:val="006D4187"/>
    <w:rsid w:val="006D4E6E"/>
    <w:rsid w:val="006D5052"/>
    <w:rsid w:val="006D5F09"/>
    <w:rsid w:val="006D6998"/>
    <w:rsid w:val="006D6A69"/>
    <w:rsid w:val="006D7235"/>
    <w:rsid w:val="006E034F"/>
    <w:rsid w:val="006E07BF"/>
    <w:rsid w:val="006E3009"/>
    <w:rsid w:val="006E3159"/>
    <w:rsid w:val="006E32BA"/>
    <w:rsid w:val="006E7819"/>
    <w:rsid w:val="006E7C51"/>
    <w:rsid w:val="006F1325"/>
    <w:rsid w:val="006F13F0"/>
    <w:rsid w:val="006F2E47"/>
    <w:rsid w:val="006F3BFB"/>
    <w:rsid w:val="006F3CBF"/>
    <w:rsid w:val="006F4243"/>
    <w:rsid w:val="006F47F7"/>
    <w:rsid w:val="006F4B5A"/>
    <w:rsid w:val="006F75A5"/>
    <w:rsid w:val="00700689"/>
    <w:rsid w:val="00701542"/>
    <w:rsid w:val="007021A9"/>
    <w:rsid w:val="00703A23"/>
    <w:rsid w:val="00703D58"/>
    <w:rsid w:val="00703FEC"/>
    <w:rsid w:val="007057CC"/>
    <w:rsid w:val="007073A2"/>
    <w:rsid w:val="00711CA2"/>
    <w:rsid w:val="0071300F"/>
    <w:rsid w:val="00714A54"/>
    <w:rsid w:val="00716694"/>
    <w:rsid w:val="007203BE"/>
    <w:rsid w:val="0072051C"/>
    <w:rsid w:val="007206B3"/>
    <w:rsid w:val="007243CF"/>
    <w:rsid w:val="007247D8"/>
    <w:rsid w:val="00724C27"/>
    <w:rsid w:val="00727513"/>
    <w:rsid w:val="00727625"/>
    <w:rsid w:val="00730919"/>
    <w:rsid w:val="0073300D"/>
    <w:rsid w:val="0073335E"/>
    <w:rsid w:val="00734693"/>
    <w:rsid w:val="0073705D"/>
    <w:rsid w:val="007408A8"/>
    <w:rsid w:val="0074211F"/>
    <w:rsid w:val="0074433F"/>
    <w:rsid w:val="00745235"/>
    <w:rsid w:val="00745B79"/>
    <w:rsid w:val="00746583"/>
    <w:rsid w:val="00747227"/>
    <w:rsid w:val="0074793E"/>
    <w:rsid w:val="00751B98"/>
    <w:rsid w:val="00753610"/>
    <w:rsid w:val="00753DA6"/>
    <w:rsid w:val="00754532"/>
    <w:rsid w:val="00754B4F"/>
    <w:rsid w:val="00755B50"/>
    <w:rsid w:val="00756418"/>
    <w:rsid w:val="0076405D"/>
    <w:rsid w:val="0076423F"/>
    <w:rsid w:val="007655C5"/>
    <w:rsid w:val="00770487"/>
    <w:rsid w:val="00770CA7"/>
    <w:rsid w:val="007713CC"/>
    <w:rsid w:val="007713F1"/>
    <w:rsid w:val="00771A0A"/>
    <w:rsid w:val="00771FE6"/>
    <w:rsid w:val="00772C86"/>
    <w:rsid w:val="00773651"/>
    <w:rsid w:val="0077445A"/>
    <w:rsid w:val="00774842"/>
    <w:rsid w:val="0077535B"/>
    <w:rsid w:val="007801F8"/>
    <w:rsid w:val="007809ED"/>
    <w:rsid w:val="00780F28"/>
    <w:rsid w:val="007814B7"/>
    <w:rsid w:val="00782636"/>
    <w:rsid w:val="007827CE"/>
    <w:rsid w:val="00783D91"/>
    <w:rsid w:val="00786C8A"/>
    <w:rsid w:val="00790F11"/>
    <w:rsid w:val="0079229A"/>
    <w:rsid w:val="00793E06"/>
    <w:rsid w:val="00794F1F"/>
    <w:rsid w:val="00795500"/>
    <w:rsid w:val="007957F7"/>
    <w:rsid w:val="0079612B"/>
    <w:rsid w:val="00796BC9"/>
    <w:rsid w:val="00797E55"/>
    <w:rsid w:val="007A0B81"/>
    <w:rsid w:val="007A16A2"/>
    <w:rsid w:val="007A227F"/>
    <w:rsid w:val="007A2495"/>
    <w:rsid w:val="007A2AE6"/>
    <w:rsid w:val="007A3286"/>
    <w:rsid w:val="007A3ACC"/>
    <w:rsid w:val="007A4106"/>
    <w:rsid w:val="007A4D0A"/>
    <w:rsid w:val="007A5AEF"/>
    <w:rsid w:val="007A747C"/>
    <w:rsid w:val="007B06A1"/>
    <w:rsid w:val="007B1299"/>
    <w:rsid w:val="007B22A9"/>
    <w:rsid w:val="007B7C8F"/>
    <w:rsid w:val="007C09C9"/>
    <w:rsid w:val="007C1403"/>
    <w:rsid w:val="007C18AE"/>
    <w:rsid w:val="007C1D26"/>
    <w:rsid w:val="007C2340"/>
    <w:rsid w:val="007C60E6"/>
    <w:rsid w:val="007C7502"/>
    <w:rsid w:val="007D0AC0"/>
    <w:rsid w:val="007D1A4E"/>
    <w:rsid w:val="007D28A6"/>
    <w:rsid w:val="007D2912"/>
    <w:rsid w:val="007D2D28"/>
    <w:rsid w:val="007D31BE"/>
    <w:rsid w:val="007D57B9"/>
    <w:rsid w:val="007D584C"/>
    <w:rsid w:val="007D593E"/>
    <w:rsid w:val="007D5F60"/>
    <w:rsid w:val="007D7685"/>
    <w:rsid w:val="007E05A9"/>
    <w:rsid w:val="007E1CF6"/>
    <w:rsid w:val="007E2652"/>
    <w:rsid w:val="007E28A8"/>
    <w:rsid w:val="007E2954"/>
    <w:rsid w:val="007E2DB3"/>
    <w:rsid w:val="007E3E2F"/>
    <w:rsid w:val="007E4584"/>
    <w:rsid w:val="007F1626"/>
    <w:rsid w:val="007F33EE"/>
    <w:rsid w:val="007F3A28"/>
    <w:rsid w:val="007F5622"/>
    <w:rsid w:val="007F56CB"/>
    <w:rsid w:val="007F67A7"/>
    <w:rsid w:val="007F6845"/>
    <w:rsid w:val="007F722D"/>
    <w:rsid w:val="007F77EE"/>
    <w:rsid w:val="00800694"/>
    <w:rsid w:val="00800EA3"/>
    <w:rsid w:val="00801469"/>
    <w:rsid w:val="008029DF"/>
    <w:rsid w:val="00803195"/>
    <w:rsid w:val="00803AB2"/>
    <w:rsid w:val="00804E6B"/>
    <w:rsid w:val="008055EA"/>
    <w:rsid w:val="0080627F"/>
    <w:rsid w:val="00807AB9"/>
    <w:rsid w:val="0081202F"/>
    <w:rsid w:val="008122E8"/>
    <w:rsid w:val="0081299A"/>
    <w:rsid w:val="00812B27"/>
    <w:rsid w:val="008143AE"/>
    <w:rsid w:val="00816543"/>
    <w:rsid w:val="00816BA1"/>
    <w:rsid w:val="00816E65"/>
    <w:rsid w:val="00816F06"/>
    <w:rsid w:val="00821231"/>
    <w:rsid w:val="00822832"/>
    <w:rsid w:val="00823CDB"/>
    <w:rsid w:val="008246BA"/>
    <w:rsid w:val="00830944"/>
    <w:rsid w:val="008349A8"/>
    <w:rsid w:val="0083518D"/>
    <w:rsid w:val="00837691"/>
    <w:rsid w:val="00837A82"/>
    <w:rsid w:val="00843725"/>
    <w:rsid w:val="00844141"/>
    <w:rsid w:val="00846EA3"/>
    <w:rsid w:val="00847163"/>
    <w:rsid w:val="008478FB"/>
    <w:rsid w:val="00847A5D"/>
    <w:rsid w:val="00850891"/>
    <w:rsid w:val="008524EA"/>
    <w:rsid w:val="00852C24"/>
    <w:rsid w:val="008533EC"/>
    <w:rsid w:val="008547ED"/>
    <w:rsid w:val="00856D70"/>
    <w:rsid w:val="00856E3C"/>
    <w:rsid w:val="00857512"/>
    <w:rsid w:val="0085778D"/>
    <w:rsid w:val="00860059"/>
    <w:rsid w:val="008605CD"/>
    <w:rsid w:val="0086086A"/>
    <w:rsid w:val="00861462"/>
    <w:rsid w:val="00861650"/>
    <w:rsid w:val="00861B54"/>
    <w:rsid w:val="00863F57"/>
    <w:rsid w:val="008648D0"/>
    <w:rsid w:val="00864E89"/>
    <w:rsid w:val="00865545"/>
    <w:rsid w:val="00870643"/>
    <w:rsid w:val="00874B77"/>
    <w:rsid w:val="008778F1"/>
    <w:rsid w:val="00877F65"/>
    <w:rsid w:val="008805D4"/>
    <w:rsid w:val="00880614"/>
    <w:rsid w:val="00881954"/>
    <w:rsid w:val="00881CE5"/>
    <w:rsid w:val="0088235F"/>
    <w:rsid w:val="00882861"/>
    <w:rsid w:val="00884BA1"/>
    <w:rsid w:val="00885467"/>
    <w:rsid w:val="00885ECE"/>
    <w:rsid w:val="008870F0"/>
    <w:rsid w:val="00892555"/>
    <w:rsid w:val="008932AF"/>
    <w:rsid w:val="0089349D"/>
    <w:rsid w:val="00893631"/>
    <w:rsid w:val="008939A6"/>
    <w:rsid w:val="00894DEC"/>
    <w:rsid w:val="00895B41"/>
    <w:rsid w:val="00896E98"/>
    <w:rsid w:val="008A1484"/>
    <w:rsid w:val="008A1E70"/>
    <w:rsid w:val="008A39C8"/>
    <w:rsid w:val="008A3A0E"/>
    <w:rsid w:val="008A462F"/>
    <w:rsid w:val="008A563D"/>
    <w:rsid w:val="008A7CFF"/>
    <w:rsid w:val="008B10E6"/>
    <w:rsid w:val="008B21B5"/>
    <w:rsid w:val="008B34B3"/>
    <w:rsid w:val="008B3854"/>
    <w:rsid w:val="008B3B7A"/>
    <w:rsid w:val="008B3E7C"/>
    <w:rsid w:val="008B5260"/>
    <w:rsid w:val="008B57DC"/>
    <w:rsid w:val="008B6027"/>
    <w:rsid w:val="008B6CE8"/>
    <w:rsid w:val="008B721F"/>
    <w:rsid w:val="008B7381"/>
    <w:rsid w:val="008C0737"/>
    <w:rsid w:val="008C07F9"/>
    <w:rsid w:val="008C14D7"/>
    <w:rsid w:val="008C21E3"/>
    <w:rsid w:val="008C4295"/>
    <w:rsid w:val="008C6324"/>
    <w:rsid w:val="008C6C5C"/>
    <w:rsid w:val="008C72D3"/>
    <w:rsid w:val="008C78F6"/>
    <w:rsid w:val="008C7E47"/>
    <w:rsid w:val="008D0752"/>
    <w:rsid w:val="008D15A3"/>
    <w:rsid w:val="008D5A2B"/>
    <w:rsid w:val="008D694E"/>
    <w:rsid w:val="008E0FCD"/>
    <w:rsid w:val="008E1435"/>
    <w:rsid w:val="008E45AD"/>
    <w:rsid w:val="008E65AB"/>
    <w:rsid w:val="008E69E0"/>
    <w:rsid w:val="008E7FC4"/>
    <w:rsid w:val="008F0159"/>
    <w:rsid w:val="008F4788"/>
    <w:rsid w:val="008F516F"/>
    <w:rsid w:val="008F63D5"/>
    <w:rsid w:val="008F7F55"/>
    <w:rsid w:val="009017C1"/>
    <w:rsid w:val="009019FA"/>
    <w:rsid w:val="00902123"/>
    <w:rsid w:val="00902691"/>
    <w:rsid w:val="00904331"/>
    <w:rsid w:val="0090602B"/>
    <w:rsid w:val="00906F8C"/>
    <w:rsid w:val="0091092F"/>
    <w:rsid w:val="009119F4"/>
    <w:rsid w:val="00911B54"/>
    <w:rsid w:val="0091254B"/>
    <w:rsid w:val="0091306F"/>
    <w:rsid w:val="0091407F"/>
    <w:rsid w:val="009142E3"/>
    <w:rsid w:val="00914477"/>
    <w:rsid w:val="0091545B"/>
    <w:rsid w:val="0091592E"/>
    <w:rsid w:val="00915A6F"/>
    <w:rsid w:val="0091703B"/>
    <w:rsid w:val="00920B76"/>
    <w:rsid w:val="0092126F"/>
    <w:rsid w:val="0092362B"/>
    <w:rsid w:val="009248B0"/>
    <w:rsid w:val="009258B7"/>
    <w:rsid w:val="00925D8E"/>
    <w:rsid w:val="00926085"/>
    <w:rsid w:val="00926D41"/>
    <w:rsid w:val="00927EF5"/>
    <w:rsid w:val="00930309"/>
    <w:rsid w:val="00930BCE"/>
    <w:rsid w:val="009320D4"/>
    <w:rsid w:val="0093254B"/>
    <w:rsid w:val="009325C8"/>
    <w:rsid w:val="009354A4"/>
    <w:rsid w:val="0093601C"/>
    <w:rsid w:val="009372FD"/>
    <w:rsid w:val="00937807"/>
    <w:rsid w:val="00940A9F"/>
    <w:rsid w:val="00941097"/>
    <w:rsid w:val="009427E0"/>
    <w:rsid w:val="00943253"/>
    <w:rsid w:val="0094352D"/>
    <w:rsid w:val="0094392F"/>
    <w:rsid w:val="00944FB3"/>
    <w:rsid w:val="00945C5A"/>
    <w:rsid w:val="009461CD"/>
    <w:rsid w:val="00947EF5"/>
    <w:rsid w:val="00950DB2"/>
    <w:rsid w:val="00954F0A"/>
    <w:rsid w:val="00955F32"/>
    <w:rsid w:val="009577C3"/>
    <w:rsid w:val="00961619"/>
    <w:rsid w:val="00961E27"/>
    <w:rsid w:val="00962D0A"/>
    <w:rsid w:val="0096301B"/>
    <w:rsid w:val="009642B1"/>
    <w:rsid w:val="00965928"/>
    <w:rsid w:val="00966A3F"/>
    <w:rsid w:val="00970AFB"/>
    <w:rsid w:val="00973141"/>
    <w:rsid w:val="0097422C"/>
    <w:rsid w:val="009745F9"/>
    <w:rsid w:val="0097468A"/>
    <w:rsid w:val="00980892"/>
    <w:rsid w:val="00985481"/>
    <w:rsid w:val="00985795"/>
    <w:rsid w:val="00985908"/>
    <w:rsid w:val="00985BF1"/>
    <w:rsid w:val="009864E3"/>
    <w:rsid w:val="00986E41"/>
    <w:rsid w:val="00987A57"/>
    <w:rsid w:val="00990A30"/>
    <w:rsid w:val="0099182D"/>
    <w:rsid w:val="0099434E"/>
    <w:rsid w:val="00994D84"/>
    <w:rsid w:val="009954DE"/>
    <w:rsid w:val="0099593E"/>
    <w:rsid w:val="009960F3"/>
    <w:rsid w:val="00996104"/>
    <w:rsid w:val="0099753C"/>
    <w:rsid w:val="009A1875"/>
    <w:rsid w:val="009A22A3"/>
    <w:rsid w:val="009A27DD"/>
    <w:rsid w:val="009A390B"/>
    <w:rsid w:val="009A50CD"/>
    <w:rsid w:val="009A5241"/>
    <w:rsid w:val="009A5947"/>
    <w:rsid w:val="009A63EA"/>
    <w:rsid w:val="009A6C55"/>
    <w:rsid w:val="009B0256"/>
    <w:rsid w:val="009B0C8B"/>
    <w:rsid w:val="009B17F5"/>
    <w:rsid w:val="009B4177"/>
    <w:rsid w:val="009B4F2D"/>
    <w:rsid w:val="009B50D8"/>
    <w:rsid w:val="009B51CE"/>
    <w:rsid w:val="009B5C03"/>
    <w:rsid w:val="009B785B"/>
    <w:rsid w:val="009B7FE0"/>
    <w:rsid w:val="009C01B7"/>
    <w:rsid w:val="009C0C5A"/>
    <w:rsid w:val="009C1793"/>
    <w:rsid w:val="009C1C5D"/>
    <w:rsid w:val="009C24CF"/>
    <w:rsid w:val="009C2D65"/>
    <w:rsid w:val="009C2E17"/>
    <w:rsid w:val="009C3DD2"/>
    <w:rsid w:val="009C4C1E"/>
    <w:rsid w:val="009C50CE"/>
    <w:rsid w:val="009C598A"/>
    <w:rsid w:val="009C60B4"/>
    <w:rsid w:val="009C6299"/>
    <w:rsid w:val="009D159E"/>
    <w:rsid w:val="009D2112"/>
    <w:rsid w:val="009D2362"/>
    <w:rsid w:val="009D2B4B"/>
    <w:rsid w:val="009D308C"/>
    <w:rsid w:val="009D3AAC"/>
    <w:rsid w:val="009D4E4A"/>
    <w:rsid w:val="009D5437"/>
    <w:rsid w:val="009D5774"/>
    <w:rsid w:val="009D7AFA"/>
    <w:rsid w:val="009E1CF5"/>
    <w:rsid w:val="009E23BE"/>
    <w:rsid w:val="009E3565"/>
    <w:rsid w:val="009E4471"/>
    <w:rsid w:val="009E5AA0"/>
    <w:rsid w:val="009F00EE"/>
    <w:rsid w:val="009F04CE"/>
    <w:rsid w:val="009F0D3D"/>
    <w:rsid w:val="009F10A4"/>
    <w:rsid w:val="009F2245"/>
    <w:rsid w:val="009F3B2E"/>
    <w:rsid w:val="009F4D31"/>
    <w:rsid w:val="009F4ED4"/>
    <w:rsid w:val="009F59EA"/>
    <w:rsid w:val="009F73D4"/>
    <w:rsid w:val="009F74C9"/>
    <w:rsid w:val="009F791D"/>
    <w:rsid w:val="00A00C66"/>
    <w:rsid w:val="00A00F81"/>
    <w:rsid w:val="00A018E6"/>
    <w:rsid w:val="00A01936"/>
    <w:rsid w:val="00A036B1"/>
    <w:rsid w:val="00A03FA5"/>
    <w:rsid w:val="00A04558"/>
    <w:rsid w:val="00A0533F"/>
    <w:rsid w:val="00A058B6"/>
    <w:rsid w:val="00A05E11"/>
    <w:rsid w:val="00A072C8"/>
    <w:rsid w:val="00A11043"/>
    <w:rsid w:val="00A112B7"/>
    <w:rsid w:val="00A11F49"/>
    <w:rsid w:val="00A12189"/>
    <w:rsid w:val="00A139C7"/>
    <w:rsid w:val="00A13F05"/>
    <w:rsid w:val="00A16DC3"/>
    <w:rsid w:val="00A172BA"/>
    <w:rsid w:val="00A17BF1"/>
    <w:rsid w:val="00A21970"/>
    <w:rsid w:val="00A23D60"/>
    <w:rsid w:val="00A249CB"/>
    <w:rsid w:val="00A25DC7"/>
    <w:rsid w:val="00A2654E"/>
    <w:rsid w:val="00A26BDB"/>
    <w:rsid w:val="00A30982"/>
    <w:rsid w:val="00A318E3"/>
    <w:rsid w:val="00A3425F"/>
    <w:rsid w:val="00A364C4"/>
    <w:rsid w:val="00A3729D"/>
    <w:rsid w:val="00A37F03"/>
    <w:rsid w:val="00A4079D"/>
    <w:rsid w:val="00A42668"/>
    <w:rsid w:val="00A4268E"/>
    <w:rsid w:val="00A42FB7"/>
    <w:rsid w:val="00A43522"/>
    <w:rsid w:val="00A442DA"/>
    <w:rsid w:val="00A46425"/>
    <w:rsid w:val="00A466F2"/>
    <w:rsid w:val="00A4672E"/>
    <w:rsid w:val="00A50AB3"/>
    <w:rsid w:val="00A510AE"/>
    <w:rsid w:val="00A53321"/>
    <w:rsid w:val="00A53A9E"/>
    <w:rsid w:val="00A53F8F"/>
    <w:rsid w:val="00A55B23"/>
    <w:rsid w:val="00A55DCC"/>
    <w:rsid w:val="00A55FE2"/>
    <w:rsid w:val="00A560D3"/>
    <w:rsid w:val="00A60504"/>
    <w:rsid w:val="00A63E8F"/>
    <w:rsid w:val="00A644A0"/>
    <w:rsid w:val="00A649D5"/>
    <w:rsid w:val="00A6526D"/>
    <w:rsid w:val="00A65B25"/>
    <w:rsid w:val="00A65C26"/>
    <w:rsid w:val="00A6638A"/>
    <w:rsid w:val="00A66CFD"/>
    <w:rsid w:val="00A67455"/>
    <w:rsid w:val="00A708E6"/>
    <w:rsid w:val="00A717E4"/>
    <w:rsid w:val="00A71DAB"/>
    <w:rsid w:val="00A7482E"/>
    <w:rsid w:val="00A76035"/>
    <w:rsid w:val="00A7777F"/>
    <w:rsid w:val="00A77956"/>
    <w:rsid w:val="00A77DCB"/>
    <w:rsid w:val="00A82C1E"/>
    <w:rsid w:val="00A847AF"/>
    <w:rsid w:val="00A856E6"/>
    <w:rsid w:val="00A86551"/>
    <w:rsid w:val="00A86913"/>
    <w:rsid w:val="00A9258E"/>
    <w:rsid w:val="00A945A4"/>
    <w:rsid w:val="00A96A1C"/>
    <w:rsid w:val="00A975D1"/>
    <w:rsid w:val="00A97976"/>
    <w:rsid w:val="00AA0AD9"/>
    <w:rsid w:val="00AA1626"/>
    <w:rsid w:val="00AA186D"/>
    <w:rsid w:val="00AA1E20"/>
    <w:rsid w:val="00AA2187"/>
    <w:rsid w:val="00AA3CFD"/>
    <w:rsid w:val="00AB2274"/>
    <w:rsid w:val="00AB2B84"/>
    <w:rsid w:val="00AB3FD7"/>
    <w:rsid w:val="00AB4984"/>
    <w:rsid w:val="00AC1954"/>
    <w:rsid w:val="00AC22DE"/>
    <w:rsid w:val="00AC3BFE"/>
    <w:rsid w:val="00AC4FD6"/>
    <w:rsid w:val="00AC5D18"/>
    <w:rsid w:val="00AC638D"/>
    <w:rsid w:val="00AC6DE1"/>
    <w:rsid w:val="00AC7705"/>
    <w:rsid w:val="00AC7FE2"/>
    <w:rsid w:val="00AD0A8B"/>
    <w:rsid w:val="00AD2985"/>
    <w:rsid w:val="00AD3474"/>
    <w:rsid w:val="00AD36BA"/>
    <w:rsid w:val="00AD3E1D"/>
    <w:rsid w:val="00AD3FD3"/>
    <w:rsid w:val="00AD5395"/>
    <w:rsid w:val="00AD6892"/>
    <w:rsid w:val="00AD700D"/>
    <w:rsid w:val="00AD7955"/>
    <w:rsid w:val="00AD7BAF"/>
    <w:rsid w:val="00AE022E"/>
    <w:rsid w:val="00AE14C1"/>
    <w:rsid w:val="00AE20A4"/>
    <w:rsid w:val="00AE3BE9"/>
    <w:rsid w:val="00AE4239"/>
    <w:rsid w:val="00AE4663"/>
    <w:rsid w:val="00AE5868"/>
    <w:rsid w:val="00AE6411"/>
    <w:rsid w:val="00AE715A"/>
    <w:rsid w:val="00AE7CDD"/>
    <w:rsid w:val="00AE7E07"/>
    <w:rsid w:val="00AE7FC0"/>
    <w:rsid w:val="00AF14B9"/>
    <w:rsid w:val="00AF2BF3"/>
    <w:rsid w:val="00AF3667"/>
    <w:rsid w:val="00AF6946"/>
    <w:rsid w:val="00AF69B0"/>
    <w:rsid w:val="00AF7D84"/>
    <w:rsid w:val="00B00E03"/>
    <w:rsid w:val="00B01242"/>
    <w:rsid w:val="00B01755"/>
    <w:rsid w:val="00B01CD5"/>
    <w:rsid w:val="00B028E0"/>
    <w:rsid w:val="00B02997"/>
    <w:rsid w:val="00B029D4"/>
    <w:rsid w:val="00B039B7"/>
    <w:rsid w:val="00B0530B"/>
    <w:rsid w:val="00B05E43"/>
    <w:rsid w:val="00B07153"/>
    <w:rsid w:val="00B1077A"/>
    <w:rsid w:val="00B10B00"/>
    <w:rsid w:val="00B10B19"/>
    <w:rsid w:val="00B12078"/>
    <w:rsid w:val="00B138EC"/>
    <w:rsid w:val="00B16C12"/>
    <w:rsid w:val="00B17BFE"/>
    <w:rsid w:val="00B17FD5"/>
    <w:rsid w:val="00B202FD"/>
    <w:rsid w:val="00B20908"/>
    <w:rsid w:val="00B20EB0"/>
    <w:rsid w:val="00B21350"/>
    <w:rsid w:val="00B21BB0"/>
    <w:rsid w:val="00B229D0"/>
    <w:rsid w:val="00B22C74"/>
    <w:rsid w:val="00B23893"/>
    <w:rsid w:val="00B23A80"/>
    <w:rsid w:val="00B25AD0"/>
    <w:rsid w:val="00B26102"/>
    <w:rsid w:val="00B26385"/>
    <w:rsid w:val="00B272D8"/>
    <w:rsid w:val="00B31BA1"/>
    <w:rsid w:val="00B32790"/>
    <w:rsid w:val="00B32E68"/>
    <w:rsid w:val="00B40D5E"/>
    <w:rsid w:val="00B40F5B"/>
    <w:rsid w:val="00B41A0C"/>
    <w:rsid w:val="00B42DB8"/>
    <w:rsid w:val="00B43E66"/>
    <w:rsid w:val="00B4709B"/>
    <w:rsid w:val="00B478E8"/>
    <w:rsid w:val="00B50CEE"/>
    <w:rsid w:val="00B521B7"/>
    <w:rsid w:val="00B54693"/>
    <w:rsid w:val="00B5491C"/>
    <w:rsid w:val="00B54FC5"/>
    <w:rsid w:val="00B562DE"/>
    <w:rsid w:val="00B56ACB"/>
    <w:rsid w:val="00B56B0D"/>
    <w:rsid w:val="00B574AA"/>
    <w:rsid w:val="00B64049"/>
    <w:rsid w:val="00B643A6"/>
    <w:rsid w:val="00B6506A"/>
    <w:rsid w:val="00B656D1"/>
    <w:rsid w:val="00B66B44"/>
    <w:rsid w:val="00B6786F"/>
    <w:rsid w:val="00B67BB7"/>
    <w:rsid w:val="00B747E8"/>
    <w:rsid w:val="00B75C96"/>
    <w:rsid w:val="00B7701E"/>
    <w:rsid w:val="00B80055"/>
    <w:rsid w:val="00B835D7"/>
    <w:rsid w:val="00B852CD"/>
    <w:rsid w:val="00B92400"/>
    <w:rsid w:val="00B9272C"/>
    <w:rsid w:val="00B92CA9"/>
    <w:rsid w:val="00B942F6"/>
    <w:rsid w:val="00B94A06"/>
    <w:rsid w:val="00B956A2"/>
    <w:rsid w:val="00B96168"/>
    <w:rsid w:val="00B96842"/>
    <w:rsid w:val="00B96B85"/>
    <w:rsid w:val="00B96D20"/>
    <w:rsid w:val="00BA0574"/>
    <w:rsid w:val="00BA2204"/>
    <w:rsid w:val="00BA3F34"/>
    <w:rsid w:val="00BA4B2B"/>
    <w:rsid w:val="00BA59A8"/>
    <w:rsid w:val="00BA61B5"/>
    <w:rsid w:val="00BA62D8"/>
    <w:rsid w:val="00BA6D7B"/>
    <w:rsid w:val="00BA7AEB"/>
    <w:rsid w:val="00BB0C69"/>
    <w:rsid w:val="00BB18A3"/>
    <w:rsid w:val="00BB28B2"/>
    <w:rsid w:val="00BB2D39"/>
    <w:rsid w:val="00BB40F9"/>
    <w:rsid w:val="00BB46D4"/>
    <w:rsid w:val="00BC075D"/>
    <w:rsid w:val="00BC2C28"/>
    <w:rsid w:val="00BC4DBD"/>
    <w:rsid w:val="00BC54CF"/>
    <w:rsid w:val="00BC56C8"/>
    <w:rsid w:val="00BC68CC"/>
    <w:rsid w:val="00BC7A2D"/>
    <w:rsid w:val="00BD0890"/>
    <w:rsid w:val="00BD15F2"/>
    <w:rsid w:val="00BD1968"/>
    <w:rsid w:val="00BD1EF6"/>
    <w:rsid w:val="00BD2C1D"/>
    <w:rsid w:val="00BD2D5B"/>
    <w:rsid w:val="00BD410E"/>
    <w:rsid w:val="00BD5515"/>
    <w:rsid w:val="00BD7692"/>
    <w:rsid w:val="00BD7732"/>
    <w:rsid w:val="00BE0545"/>
    <w:rsid w:val="00BE2568"/>
    <w:rsid w:val="00BE360F"/>
    <w:rsid w:val="00BE455C"/>
    <w:rsid w:val="00BE5904"/>
    <w:rsid w:val="00BE6B15"/>
    <w:rsid w:val="00BE7D14"/>
    <w:rsid w:val="00BF083A"/>
    <w:rsid w:val="00BF2D01"/>
    <w:rsid w:val="00BF3E91"/>
    <w:rsid w:val="00BF5C0D"/>
    <w:rsid w:val="00C002D5"/>
    <w:rsid w:val="00C00B9D"/>
    <w:rsid w:val="00C041F8"/>
    <w:rsid w:val="00C069C1"/>
    <w:rsid w:val="00C07D6C"/>
    <w:rsid w:val="00C13A16"/>
    <w:rsid w:val="00C141E7"/>
    <w:rsid w:val="00C147B6"/>
    <w:rsid w:val="00C14D23"/>
    <w:rsid w:val="00C1503F"/>
    <w:rsid w:val="00C15108"/>
    <w:rsid w:val="00C15615"/>
    <w:rsid w:val="00C15891"/>
    <w:rsid w:val="00C159DA"/>
    <w:rsid w:val="00C15A12"/>
    <w:rsid w:val="00C16973"/>
    <w:rsid w:val="00C178FA"/>
    <w:rsid w:val="00C21CAD"/>
    <w:rsid w:val="00C221CF"/>
    <w:rsid w:val="00C22B9C"/>
    <w:rsid w:val="00C26252"/>
    <w:rsid w:val="00C2649E"/>
    <w:rsid w:val="00C30891"/>
    <w:rsid w:val="00C3666D"/>
    <w:rsid w:val="00C36B27"/>
    <w:rsid w:val="00C37275"/>
    <w:rsid w:val="00C40B8A"/>
    <w:rsid w:val="00C40CC9"/>
    <w:rsid w:val="00C40E24"/>
    <w:rsid w:val="00C4176E"/>
    <w:rsid w:val="00C41C0D"/>
    <w:rsid w:val="00C42013"/>
    <w:rsid w:val="00C42248"/>
    <w:rsid w:val="00C4266F"/>
    <w:rsid w:val="00C44F82"/>
    <w:rsid w:val="00C45119"/>
    <w:rsid w:val="00C457CF"/>
    <w:rsid w:val="00C45A18"/>
    <w:rsid w:val="00C45A33"/>
    <w:rsid w:val="00C45BF6"/>
    <w:rsid w:val="00C47618"/>
    <w:rsid w:val="00C51726"/>
    <w:rsid w:val="00C524BF"/>
    <w:rsid w:val="00C524C2"/>
    <w:rsid w:val="00C530D3"/>
    <w:rsid w:val="00C564B7"/>
    <w:rsid w:val="00C6069F"/>
    <w:rsid w:val="00C62A9D"/>
    <w:rsid w:val="00C63636"/>
    <w:rsid w:val="00C6420B"/>
    <w:rsid w:val="00C64542"/>
    <w:rsid w:val="00C66CE9"/>
    <w:rsid w:val="00C70426"/>
    <w:rsid w:val="00C70A5F"/>
    <w:rsid w:val="00C72380"/>
    <w:rsid w:val="00C72677"/>
    <w:rsid w:val="00C753E2"/>
    <w:rsid w:val="00C75982"/>
    <w:rsid w:val="00C7666F"/>
    <w:rsid w:val="00C770E7"/>
    <w:rsid w:val="00C81374"/>
    <w:rsid w:val="00C83843"/>
    <w:rsid w:val="00C83E35"/>
    <w:rsid w:val="00C84007"/>
    <w:rsid w:val="00C8422C"/>
    <w:rsid w:val="00C8565F"/>
    <w:rsid w:val="00C86BFE"/>
    <w:rsid w:val="00C87BBA"/>
    <w:rsid w:val="00C90FC3"/>
    <w:rsid w:val="00C911AA"/>
    <w:rsid w:val="00C91E4F"/>
    <w:rsid w:val="00C91E5D"/>
    <w:rsid w:val="00C93E57"/>
    <w:rsid w:val="00C944C5"/>
    <w:rsid w:val="00C94F9F"/>
    <w:rsid w:val="00CA0C9E"/>
    <w:rsid w:val="00CA29B5"/>
    <w:rsid w:val="00CA3FD9"/>
    <w:rsid w:val="00CA40AE"/>
    <w:rsid w:val="00CA54EA"/>
    <w:rsid w:val="00CA6447"/>
    <w:rsid w:val="00CA65E5"/>
    <w:rsid w:val="00CA7711"/>
    <w:rsid w:val="00CA7A75"/>
    <w:rsid w:val="00CB06BA"/>
    <w:rsid w:val="00CB2ED0"/>
    <w:rsid w:val="00CB404D"/>
    <w:rsid w:val="00CB5C64"/>
    <w:rsid w:val="00CB67DD"/>
    <w:rsid w:val="00CC10A3"/>
    <w:rsid w:val="00CC2323"/>
    <w:rsid w:val="00CC32D4"/>
    <w:rsid w:val="00CC3A68"/>
    <w:rsid w:val="00CC4AFB"/>
    <w:rsid w:val="00CC7ECE"/>
    <w:rsid w:val="00CD2258"/>
    <w:rsid w:val="00CD26AB"/>
    <w:rsid w:val="00CD353F"/>
    <w:rsid w:val="00CD62CF"/>
    <w:rsid w:val="00CD6AA9"/>
    <w:rsid w:val="00CD7002"/>
    <w:rsid w:val="00CD727E"/>
    <w:rsid w:val="00CD7B32"/>
    <w:rsid w:val="00CD7D94"/>
    <w:rsid w:val="00CE0145"/>
    <w:rsid w:val="00CE1515"/>
    <w:rsid w:val="00CE42C0"/>
    <w:rsid w:val="00CE5F97"/>
    <w:rsid w:val="00CE653D"/>
    <w:rsid w:val="00CE67F9"/>
    <w:rsid w:val="00CE712B"/>
    <w:rsid w:val="00CF19B2"/>
    <w:rsid w:val="00CF299C"/>
    <w:rsid w:val="00CF2FC1"/>
    <w:rsid w:val="00CF6D92"/>
    <w:rsid w:val="00CF727D"/>
    <w:rsid w:val="00CF7A94"/>
    <w:rsid w:val="00D00816"/>
    <w:rsid w:val="00D01370"/>
    <w:rsid w:val="00D026CB"/>
    <w:rsid w:val="00D02877"/>
    <w:rsid w:val="00D02CCD"/>
    <w:rsid w:val="00D03541"/>
    <w:rsid w:val="00D05FC0"/>
    <w:rsid w:val="00D06277"/>
    <w:rsid w:val="00D07A60"/>
    <w:rsid w:val="00D10C09"/>
    <w:rsid w:val="00D1104D"/>
    <w:rsid w:val="00D115E0"/>
    <w:rsid w:val="00D132ED"/>
    <w:rsid w:val="00D138EE"/>
    <w:rsid w:val="00D14644"/>
    <w:rsid w:val="00D14E8F"/>
    <w:rsid w:val="00D1530A"/>
    <w:rsid w:val="00D15D90"/>
    <w:rsid w:val="00D16F73"/>
    <w:rsid w:val="00D17111"/>
    <w:rsid w:val="00D17B97"/>
    <w:rsid w:val="00D2066C"/>
    <w:rsid w:val="00D21029"/>
    <w:rsid w:val="00D22B41"/>
    <w:rsid w:val="00D23878"/>
    <w:rsid w:val="00D23DAB"/>
    <w:rsid w:val="00D242AB"/>
    <w:rsid w:val="00D2461F"/>
    <w:rsid w:val="00D250F0"/>
    <w:rsid w:val="00D26B35"/>
    <w:rsid w:val="00D2727B"/>
    <w:rsid w:val="00D27721"/>
    <w:rsid w:val="00D32A8F"/>
    <w:rsid w:val="00D332DB"/>
    <w:rsid w:val="00D350B2"/>
    <w:rsid w:val="00D37021"/>
    <w:rsid w:val="00D37B42"/>
    <w:rsid w:val="00D40CF3"/>
    <w:rsid w:val="00D41ABF"/>
    <w:rsid w:val="00D4251E"/>
    <w:rsid w:val="00D428AB"/>
    <w:rsid w:val="00D42D77"/>
    <w:rsid w:val="00D42D90"/>
    <w:rsid w:val="00D42F71"/>
    <w:rsid w:val="00D43A72"/>
    <w:rsid w:val="00D43CAF"/>
    <w:rsid w:val="00D4497D"/>
    <w:rsid w:val="00D4565F"/>
    <w:rsid w:val="00D459E0"/>
    <w:rsid w:val="00D45B45"/>
    <w:rsid w:val="00D46406"/>
    <w:rsid w:val="00D4779B"/>
    <w:rsid w:val="00D50876"/>
    <w:rsid w:val="00D51170"/>
    <w:rsid w:val="00D5119A"/>
    <w:rsid w:val="00D520AB"/>
    <w:rsid w:val="00D550FA"/>
    <w:rsid w:val="00D5772F"/>
    <w:rsid w:val="00D57A4F"/>
    <w:rsid w:val="00D57A68"/>
    <w:rsid w:val="00D61575"/>
    <w:rsid w:val="00D62366"/>
    <w:rsid w:val="00D62A89"/>
    <w:rsid w:val="00D638FB"/>
    <w:rsid w:val="00D66720"/>
    <w:rsid w:val="00D707F7"/>
    <w:rsid w:val="00D71984"/>
    <w:rsid w:val="00D74704"/>
    <w:rsid w:val="00D7519B"/>
    <w:rsid w:val="00D761FE"/>
    <w:rsid w:val="00D824E9"/>
    <w:rsid w:val="00D829D7"/>
    <w:rsid w:val="00D829F6"/>
    <w:rsid w:val="00D862DD"/>
    <w:rsid w:val="00D8770C"/>
    <w:rsid w:val="00D905D8"/>
    <w:rsid w:val="00D91014"/>
    <w:rsid w:val="00D92E40"/>
    <w:rsid w:val="00D92E56"/>
    <w:rsid w:val="00D9310B"/>
    <w:rsid w:val="00D94894"/>
    <w:rsid w:val="00D950F2"/>
    <w:rsid w:val="00D957B6"/>
    <w:rsid w:val="00DA0BF8"/>
    <w:rsid w:val="00DA25F5"/>
    <w:rsid w:val="00DA265D"/>
    <w:rsid w:val="00DA28F3"/>
    <w:rsid w:val="00DA30FF"/>
    <w:rsid w:val="00DA3609"/>
    <w:rsid w:val="00DA5BE1"/>
    <w:rsid w:val="00DA646A"/>
    <w:rsid w:val="00DA64C2"/>
    <w:rsid w:val="00DA64DA"/>
    <w:rsid w:val="00DB115C"/>
    <w:rsid w:val="00DB4611"/>
    <w:rsid w:val="00DB4E83"/>
    <w:rsid w:val="00DB5E49"/>
    <w:rsid w:val="00DB7594"/>
    <w:rsid w:val="00DB79B4"/>
    <w:rsid w:val="00DC13EA"/>
    <w:rsid w:val="00DC1D1C"/>
    <w:rsid w:val="00DC3001"/>
    <w:rsid w:val="00DC3CCA"/>
    <w:rsid w:val="00DC4000"/>
    <w:rsid w:val="00DC569C"/>
    <w:rsid w:val="00DC5BEE"/>
    <w:rsid w:val="00DC760A"/>
    <w:rsid w:val="00DC77F3"/>
    <w:rsid w:val="00DC7E8F"/>
    <w:rsid w:val="00DD2CB5"/>
    <w:rsid w:val="00DD3FE1"/>
    <w:rsid w:val="00DD4CAC"/>
    <w:rsid w:val="00DD4CE9"/>
    <w:rsid w:val="00DD54E1"/>
    <w:rsid w:val="00DD569B"/>
    <w:rsid w:val="00DD56CE"/>
    <w:rsid w:val="00DE09FE"/>
    <w:rsid w:val="00DE19B8"/>
    <w:rsid w:val="00DE1B67"/>
    <w:rsid w:val="00DE2F92"/>
    <w:rsid w:val="00DE2FDD"/>
    <w:rsid w:val="00DE2FEE"/>
    <w:rsid w:val="00DE3007"/>
    <w:rsid w:val="00DE40B0"/>
    <w:rsid w:val="00DE4B0C"/>
    <w:rsid w:val="00DE54DF"/>
    <w:rsid w:val="00DE61A8"/>
    <w:rsid w:val="00DE7D90"/>
    <w:rsid w:val="00DF0138"/>
    <w:rsid w:val="00DF1F1D"/>
    <w:rsid w:val="00DF2092"/>
    <w:rsid w:val="00DF4A60"/>
    <w:rsid w:val="00DF4E89"/>
    <w:rsid w:val="00DF636E"/>
    <w:rsid w:val="00E00446"/>
    <w:rsid w:val="00E00F19"/>
    <w:rsid w:val="00E017C9"/>
    <w:rsid w:val="00E02343"/>
    <w:rsid w:val="00E02D30"/>
    <w:rsid w:val="00E03D8B"/>
    <w:rsid w:val="00E05355"/>
    <w:rsid w:val="00E0547B"/>
    <w:rsid w:val="00E05D6A"/>
    <w:rsid w:val="00E05FE4"/>
    <w:rsid w:val="00E06F67"/>
    <w:rsid w:val="00E06FC4"/>
    <w:rsid w:val="00E105EC"/>
    <w:rsid w:val="00E10B3F"/>
    <w:rsid w:val="00E114FC"/>
    <w:rsid w:val="00E1174D"/>
    <w:rsid w:val="00E11F72"/>
    <w:rsid w:val="00E12209"/>
    <w:rsid w:val="00E12BB4"/>
    <w:rsid w:val="00E15F0E"/>
    <w:rsid w:val="00E16751"/>
    <w:rsid w:val="00E1785F"/>
    <w:rsid w:val="00E2154D"/>
    <w:rsid w:val="00E21D0B"/>
    <w:rsid w:val="00E21E5B"/>
    <w:rsid w:val="00E23625"/>
    <w:rsid w:val="00E24261"/>
    <w:rsid w:val="00E24493"/>
    <w:rsid w:val="00E25A04"/>
    <w:rsid w:val="00E26BD2"/>
    <w:rsid w:val="00E329C3"/>
    <w:rsid w:val="00E336DE"/>
    <w:rsid w:val="00E34AA6"/>
    <w:rsid w:val="00E35620"/>
    <w:rsid w:val="00E36D49"/>
    <w:rsid w:val="00E37632"/>
    <w:rsid w:val="00E37685"/>
    <w:rsid w:val="00E40569"/>
    <w:rsid w:val="00E41B73"/>
    <w:rsid w:val="00E44DDA"/>
    <w:rsid w:val="00E45886"/>
    <w:rsid w:val="00E4602F"/>
    <w:rsid w:val="00E46EDF"/>
    <w:rsid w:val="00E47F0B"/>
    <w:rsid w:val="00E509B1"/>
    <w:rsid w:val="00E51E02"/>
    <w:rsid w:val="00E51F2E"/>
    <w:rsid w:val="00E52252"/>
    <w:rsid w:val="00E52CA5"/>
    <w:rsid w:val="00E53089"/>
    <w:rsid w:val="00E53F18"/>
    <w:rsid w:val="00E5530C"/>
    <w:rsid w:val="00E560DC"/>
    <w:rsid w:val="00E571B9"/>
    <w:rsid w:val="00E6130F"/>
    <w:rsid w:val="00E61F10"/>
    <w:rsid w:val="00E62B3A"/>
    <w:rsid w:val="00E635DC"/>
    <w:rsid w:val="00E6588F"/>
    <w:rsid w:val="00E664A4"/>
    <w:rsid w:val="00E669CD"/>
    <w:rsid w:val="00E67037"/>
    <w:rsid w:val="00E7623A"/>
    <w:rsid w:val="00E7770C"/>
    <w:rsid w:val="00E77E1F"/>
    <w:rsid w:val="00E830E1"/>
    <w:rsid w:val="00E83A95"/>
    <w:rsid w:val="00E84E09"/>
    <w:rsid w:val="00E90654"/>
    <w:rsid w:val="00E92AC0"/>
    <w:rsid w:val="00E93AA6"/>
    <w:rsid w:val="00E93E4E"/>
    <w:rsid w:val="00E9498A"/>
    <w:rsid w:val="00E953D3"/>
    <w:rsid w:val="00E96137"/>
    <w:rsid w:val="00E96EC3"/>
    <w:rsid w:val="00EA1876"/>
    <w:rsid w:val="00EA2D8F"/>
    <w:rsid w:val="00EA5D03"/>
    <w:rsid w:val="00EA5EF4"/>
    <w:rsid w:val="00EA7D3B"/>
    <w:rsid w:val="00EB1C38"/>
    <w:rsid w:val="00EB4960"/>
    <w:rsid w:val="00EB4D2A"/>
    <w:rsid w:val="00EB68B3"/>
    <w:rsid w:val="00EB6DE0"/>
    <w:rsid w:val="00EC0D30"/>
    <w:rsid w:val="00EC0D85"/>
    <w:rsid w:val="00EC1C3A"/>
    <w:rsid w:val="00EC1F93"/>
    <w:rsid w:val="00EC2167"/>
    <w:rsid w:val="00EC35DE"/>
    <w:rsid w:val="00EC3731"/>
    <w:rsid w:val="00EC516C"/>
    <w:rsid w:val="00EC51FC"/>
    <w:rsid w:val="00EC5486"/>
    <w:rsid w:val="00EC7E08"/>
    <w:rsid w:val="00ED0864"/>
    <w:rsid w:val="00ED2C0D"/>
    <w:rsid w:val="00ED413A"/>
    <w:rsid w:val="00ED4B74"/>
    <w:rsid w:val="00ED665E"/>
    <w:rsid w:val="00ED7B47"/>
    <w:rsid w:val="00EE0029"/>
    <w:rsid w:val="00EE0AAB"/>
    <w:rsid w:val="00EE13E1"/>
    <w:rsid w:val="00EE156C"/>
    <w:rsid w:val="00EE17D2"/>
    <w:rsid w:val="00EE22EF"/>
    <w:rsid w:val="00EE25AE"/>
    <w:rsid w:val="00EE28AC"/>
    <w:rsid w:val="00EE3204"/>
    <w:rsid w:val="00EE3B48"/>
    <w:rsid w:val="00EE3DCD"/>
    <w:rsid w:val="00EE4AAD"/>
    <w:rsid w:val="00EE5569"/>
    <w:rsid w:val="00EE57C0"/>
    <w:rsid w:val="00EE7616"/>
    <w:rsid w:val="00EE782A"/>
    <w:rsid w:val="00EF0B3D"/>
    <w:rsid w:val="00EF2137"/>
    <w:rsid w:val="00EF2466"/>
    <w:rsid w:val="00EF2525"/>
    <w:rsid w:val="00EF26A6"/>
    <w:rsid w:val="00EF304B"/>
    <w:rsid w:val="00EF4E8A"/>
    <w:rsid w:val="00EF73B3"/>
    <w:rsid w:val="00F00A5C"/>
    <w:rsid w:val="00F02955"/>
    <w:rsid w:val="00F02B28"/>
    <w:rsid w:val="00F032FC"/>
    <w:rsid w:val="00F037F7"/>
    <w:rsid w:val="00F04B9B"/>
    <w:rsid w:val="00F04D85"/>
    <w:rsid w:val="00F05016"/>
    <w:rsid w:val="00F10326"/>
    <w:rsid w:val="00F121BF"/>
    <w:rsid w:val="00F14E45"/>
    <w:rsid w:val="00F16014"/>
    <w:rsid w:val="00F16465"/>
    <w:rsid w:val="00F16ADE"/>
    <w:rsid w:val="00F177DB"/>
    <w:rsid w:val="00F22A60"/>
    <w:rsid w:val="00F24D4F"/>
    <w:rsid w:val="00F25E4E"/>
    <w:rsid w:val="00F26052"/>
    <w:rsid w:val="00F260B8"/>
    <w:rsid w:val="00F260DA"/>
    <w:rsid w:val="00F27C23"/>
    <w:rsid w:val="00F31BC3"/>
    <w:rsid w:val="00F35E0E"/>
    <w:rsid w:val="00F360D3"/>
    <w:rsid w:val="00F37308"/>
    <w:rsid w:val="00F37461"/>
    <w:rsid w:val="00F37B92"/>
    <w:rsid w:val="00F409BE"/>
    <w:rsid w:val="00F40FA8"/>
    <w:rsid w:val="00F40FD2"/>
    <w:rsid w:val="00F43FEB"/>
    <w:rsid w:val="00F44C1E"/>
    <w:rsid w:val="00F4592A"/>
    <w:rsid w:val="00F50BE4"/>
    <w:rsid w:val="00F53EAE"/>
    <w:rsid w:val="00F55782"/>
    <w:rsid w:val="00F60469"/>
    <w:rsid w:val="00F611C2"/>
    <w:rsid w:val="00F63C2C"/>
    <w:rsid w:val="00F65DA0"/>
    <w:rsid w:val="00F70BF0"/>
    <w:rsid w:val="00F729D3"/>
    <w:rsid w:val="00F73B3E"/>
    <w:rsid w:val="00F746E6"/>
    <w:rsid w:val="00F75251"/>
    <w:rsid w:val="00F7778B"/>
    <w:rsid w:val="00F77B5E"/>
    <w:rsid w:val="00F81A58"/>
    <w:rsid w:val="00F82268"/>
    <w:rsid w:val="00F82933"/>
    <w:rsid w:val="00F8315A"/>
    <w:rsid w:val="00F8465E"/>
    <w:rsid w:val="00F849C0"/>
    <w:rsid w:val="00F854F3"/>
    <w:rsid w:val="00F85A6B"/>
    <w:rsid w:val="00F864B9"/>
    <w:rsid w:val="00F9047C"/>
    <w:rsid w:val="00F9121F"/>
    <w:rsid w:val="00F913EF"/>
    <w:rsid w:val="00F91628"/>
    <w:rsid w:val="00F917FA"/>
    <w:rsid w:val="00F91C65"/>
    <w:rsid w:val="00F92A4C"/>
    <w:rsid w:val="00F938A6"/>
    <w:rsid w:val="00F942EA"/>
    <w:rsid w:val="00F960A3"/>
    <w:rsid w:val="00FA0228"/>
    <w:rsid w:val="00FA293A"/>
    <w:rsid w:val="00FA580A"/>
    <w:rsid w:val="00FA5C4C"/>
    <w:rsid w:val="00FA6676"/>
    <w:rsid w:val="00FA6A35"/>
    <w:rsid w:val="00FA7582"/>
    <w:rsid w:val="00FB051E"/>
    <w:rsid w:val="00FB0C9D"/>
    <w:rsid w:val="00FB0E7E"/>
    <w:rsid w:val="00FB1C08"/>
    <w:rsid w:val="00FB288D"/>
    <w:rsid w:val="00FB3C30"/>
    <w:rsid w:val="00FB3E04"/>
    <w:rsid w:val="00FB6BF8"/>
    <w:rsid w:val="00FC11ED"/>
    <w:rsid w:val="00FC1CFB"/>
    <w:rsid w:val="00FC1FDF"/>
    <w:rsid w:val="00FC27EE"/>
    <w:rsid w:val="00FC2B6D"/>
    <w:rsid w:val="00FC2CAC"/>
    <w:rsid w:val="00FC4E94"/>
    <w:rsid w:val="00FC66C1"/>
    <w:rsid w:val="00FC79E4"/>
    <w:rsid w:val="00FD0CBD"/>
    <w:rsid w:val="00FD3699"/>
    <w:rsid w:val="00FD4810"/>
    <w:rsid w:val="00FD481B"/>
    <w:rsid w:val="00FD687A"/>
    <w:rsid w:val="00FE0598"/>
    <w:rsid w:val="00FE10C6"/>
    <w:rsid w:val="00FE1271"/>
    <w:rsid w:val="00FE1C1F"/>
    <w:rsid w:val="00FE1C62"/>
    <w:rsid w:val="00FE201B"/>
    <w:rsid w:val="00FE2433"/>
    <w:rsid w:val="00FE27AC"/>
    <w:rsid w:val="00FE2A12"/>
    <w:rsid w:val="00FE2B96"/>
    <w:rsid w:val="00FE323F"/>
    <w:rsid w:val="00FE3D05"/>
    <w:rsid w:val="00FE4963"/>
    <w:rsid w:val="00FF0A09"/>
    <w:rsid w:val="00FF0C2F"/>
    <w:rsid w:val="00FF12AC"/>
    <w:rsid w:val="00FF14E3"/>
    <w:rsid w:val="00FF1AA0"/>
    <w:rsid w:val="00FF20D4"/>
    <w:rsid w:val="00FF4253"/>
    <w:rsid w:val="00FF45EC"/>
    <w:rsid w:val="00FF7103"/>
    <w:rsid w:val="00FF7258"/>
    <w:rsid w:val="00FF7D40"/>
    <w:rsid w:val="00FF7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269C"/>
  <w15:docId w15:val="{D9FBA12B-E1F6-4D22-ACC3-9A3DAC48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724"/>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4A08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F1F1D"/>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8D694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aliases w:val="Обычный (Web)"/>
    <w:basedOn w:val="a"/>
    <w:uiPriority w:val="99"/>
    <w:qFormat/>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uiPriority w:val="39"/>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DF1F1D"/>
    <w:rPr>
      <w:sz w:val="20"/>
      <w:szCs w:val="20"/>
    </w:rPr>
  </w:style>
  <w:style w:type="character" w:customStyle="1" w:styleId="af2">
    <w:name w:val="Текст сноски Знак"/>
    <w:basedOn w:val="a0"/>
    <w:link w:val="af1"/>
    <w:uiPriority w:val="99"/>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nhideWhenUsed/>
    <w:rsid w:val="00DF1F1D"/>
    <w:rPr>
      <w:color w:val="0000FF"/>
      <w:u w:val="single"/>
    </w:rPr>
  </w:style>
  <w:style w:type="character" w:styleId="af6">
    <w:name w:val="footnote reference"/>
    <w:basedOn w:val="a0"/>
    <w:uiPriority w:val="99"/>
    <w:semiHidden/>
    <w:unhideWhenUsed/>
    <w:rsid w:val="00313667"/>
    <w:rPr>
      <w:vertAlign w:val="superscript"/>
    </w:rPr>
  </w:style>
  <w:style w:type="character" w:customStyle="1" w:styleId="20">
    <w:name w:val="Заголовок 2 Знак"/>
    <w:basedOn w:val="a0"/>
    <w:link w:val="2"/>
    <w:uiPriority w:val="9"/>
    <w:rsid w:val="004A08C9"/>
    <w:rPr>
      <w:rFonts w:asciiTheme="majorHAnsi" w:eastAsiaTheme="majorEastAsia" w:hAnsiTheme="majorHAnsi" w:cstheme="majorBidi"/>
      <w:b/>
      <w:bCs/>
      <w:color w:val="4F81BD" w:themeColor="accent1"/>
      <w:sz w:val="26"/>
      <w:szCs w:val="26"/>
    </w:rPr>
  </w:style>
  <w:style w:type="paragraph" w:customStyle="1" w:styleId="13">
    <w:name w:val="Стиль1"/>
    <w:basedOn w:val="af7"/>
    <w:rsid w:val="0094392F"/>
    <w:pPr>
      <w:spacing w:line="360" w:lineRule="auto"/>
      <w:ind w:left="0" w:firstLine="567"/>
    </w:pPr>
    <w:rPr>
      <w:rFonts w:ascii="Times New Roman" w:hAnsi="Times New Roman"/>
      <w:sz w:val="28"/>
      <w:szCs w:val="24"/>
      <w:lang w:eastAsia="ru-RU"/>
    </w:rPr>
  </w:style>
  <w:style w:type="paragraph" w:styleId="af7">
    <w:name w:val="Normal Indent"/>
    <w:basedOn w:val="a"/>
    <w:uiPriority w:val="99"/>
    <w:semiHidden/>
    <w:unhideWhenUsed/>
    <w:rsid w:val="0094392F"/>
    <w:pPr>
      <w:ind w:left="708"/>
    </w:pPr>
  </w:style>
  <w:style w:type="character" w:customStyle="1" w:styleId="hps">
    <w:name w:val="hps"/>
    <w:basedOn w:val="a0"/>
    <w:rsid w:val="009A63EA"/>
  </w:style>
  <w:style w:type="character" w:styleId="af8">
    <w:name w:val="annotation reference"/>
    <w:basedOn w:val="a0"/>
    <w:uiPriority w:val="99"/>
    <w:semiHidden/>
    <w:unhideWhenUsed/>
    <w:rsid w:val="0018641D"/>
    <w:rPr>
      <w:sz w:val="16"/>
      <w:szCs w:val="16"/>
    </w:rPr>
  </w:style>
  <w:style w:type="paragraph" w:styleId="af9">
    <w:name w:val="annotation text"/>
    <w:basedOn w:val="a"/>
    <w:link w:val="afa"/>
    <w:uiPriority w:val="99"/>
    <w:semiHidden/>
    <w:unhideWhenUsed/>
    <w:rsid w:val="0018641D"/>
    <w:rPr>
      <w:sz w:val="20"/>
      <w:szCs w:val="20"/>
    </w:rPr>
  </w:style>
  <w:style w:type="character" w:customStyle="1" w:styleId="afa">
    <w:name w:val="Текст примечания Знак"/>
    <w:basedOn w:val="a0"/>
    <w:link w:val="af9"/>
    <w:uiPriority w:val="99"/>
    <w:semiHidden/>
    <w:rsid w:val="0018641D"/>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18641D"/>
    <w:rPr>
      <w:b/>
      <w:bCs/>
    </w:rPr>
  </w:style>
  <w:style w:type="character" w:customStyle="1" w:styleId="afc">
    <w:name w:val="Тема примечания Знак"/>
    <w:basedOn w:val="afa"/>
    <w:link w:val="afb"/>
    <w:uiPriority w:val="99"/>
    <w:semiHidden/>
    <w:rsid w:val="0018641D"/>
    <w:rPr>
      <w:rFonts w:ascii="Calibri" w:eastAsia="Times New Roman" w:hAnsi="Calibri" w:cs="Times New Roman"/>
      <w:b/>
      <w:bCs/>
      <w:sz w:val="20"/>
      <w:szCs w:val="20"/>
    </w:rPr>
  </w:style>
  <w:style w:type="paragraph" w:customStyle="1" w:styleId="21">
    <w:name w:val="Абзац списка2"/>
    <w:basedOn w:val="a"/>
    <w:rsid w:val="008C4295"/>
    <w:pPr>
      <w:ind w:left="720"/>
      <w:contextualSpacing/>
    </w:pPr>
  </w:style>
  <w:style w:type="character" w:styleId="afd">
    <w:name w:val="Emphasis"/>
    <w:qFormat/>
    <w:rsid w:val="0057030B"/>
    <w:rPr>
      <w:rFonts w:cs="Times New Roman"/>
      <w:i/>
      <w:iCs/>
    </w:rPr>
  </w:style>
  <w:style w:type="paragraph" w:styleId="33">
    <w:name w:val="Body Text 3"/>
    <w:basedOn w:val="a"/>
    <w:link w:val="34"/>
    <w:semiHidden/>
    <w:unhideWhenUsed/>
    <w:rsid w:val="000E7F7B"/>
    <w:pPr>
      <w:spacing w:after="120"/>
    </w:pPr>
    <w:rPr>
      <w:sz w:val="16"/>
      <w:szCs w:val="16"/>
    </w:rPr>
  </w:style>
  <w:style w:type="character" w:customStyle="1" w:styleId="34">
    <w:name w:val="Основной текст 3 Знак"/>
    <w:basedOn w:val="a0"/>
    <w:link w:val="33"/>
    <w:semiHidden/>
    <w:rsid w:val="000E7F7B"/>
    <w:rPr>
      <w:rFonts w:ascii="Calibri" w:eastAsia="Times New Roman" w:hAnsi="Calibri" w:cs="Times New Roman"/>
      <w:sz w:val="16"/>
      <w:szCs w:val="16"/>
    </w:rPr>
  </w:style>
  <w:style w:type="character" w:customStyle="1" w:styleId="50">
    <w:name w:val="Заголовок 5 Знак"/>
    <w:basedOn w:val="a0"/>
    <w:link w:val="5"/>
    <w:uiPriority w:val="9"/>
    <w:semiHidden/>
    <w:rsid w:val="008D694E"/>
    <w:rPr>
      <w:rFonts w:asciiTheme="majorHAnsi" w:eastAsiaTheme="majorEastAsia" w:hAnsiTheme="majorHAnsi" w:cstheme="majorBidi"/>
      <w:color w:val="365F91" w:themeColor="accent1" w:themeShade="BF"/>
    </w:rPr>
  </w:style>
  <w:style w:type="paragraph" w:styleId="22">
    <w:name w:val="Body Text 2"/>
    <w:basedOn w:val="a"/>
    <w:link w:val="23"/>
    <w:rsid w:val="009C598A"/>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9C598A"/>
    <w:rPr>
      <w:rFonts w:ascii="Times New Roman" w:eastAsia="Times New Roman" w:hAnsi="Times New Roman" w:cs="Times New Roman"/>
      <w:sz w:val="24"/>
      <w:szCs w:val="24"/>
      <w:lang w:eastAsia="ru-RU"/>
    </w:rPr>
  </w:style>
  <w:style w:type="paragraph" w:styleId="afe">
    <w:name w:val="Title"/>
    <w:basedOn w:val="a"/>
    <w:link w:val="aff"/>
    <w:qFormat/>
    <w:rsid w:val="006620EA"/>
    <w:pPr>
      <w:ind w:firstLine="0"/>
      <w:jc w:val="center"/>
    </w:pPr>
    <w:rPr>
      <w:rFonts w:ascii="Times New Roman" w:hAnsi="Times New Roman"/>
      <w:b/>
      <w:sz w:val="28"/>
      <w:szCs w:val="20"/>
      <w:lang w:eastAsia="ru-RU"/>
    </w:rPr>
  </w:style>
  <w:style w:type="character" w:customStyle="1" w:styleId="aff">
    <w:name w:val="Заголовок Знак"/>
    <w:basedOn w:val="a0"/>
    <w:link w:val="afe"/>
    <w:rsid w:val="006620EA"/>
    <w:rPr>
      <w:rFonts w:ascii="Times New Roman" w:eastAsia="Times New Roman" w:hAnsi="Times New Roman" w:cs="Times New Roman"/>
      <w:b/>
      <w:sz w:val="28"/>
      <w:szCs w:val="20"/>
      <w:lang w:eastAsia="ru-RU"/>
    </w:rPr>
  </w:style>
  <w:style w:type="character" w:customStyle="1" w:styleId="docdata">
    <w:name w:val="docdata"/>
    <w:aliases w:val="docy,v5,1633,bqiaagaaeyqcaaagiaiaaapibqaabdyfaaaaaaaaaaaaaaaaaaaaaaaaaaaaaaaaaaaaaaaaaaaaaaaaaaaaaaaaaaaaaaaaaaaaaaaaaaaaaaaaaaaaaaaaaaaaaaaaaaaaaaaaaaaaaaaaaaaaaaaaaaaaaaaaaaaaaaaaaaaaaaaaaaaaaaaaaaaaaaaaaaaaaaaaaaaaaaaaaaaaaaaaaaaaaaaaaaaaaaaa"/>
    <w:basedOn w:val="a0"/>
    <w:rsid w:val="007D593E"/>
  </w:style>
  <w:style w:type="character" w:customStyle="1" w:styleId="14">
    <w:name w:val="Основной текст Знак1"/>
    <w:basedOn w:val="a0"/>
    <w:uiPriority w:val="99"/>
    <w:locked/>
    <w:rsid w:val="00AD3474"/>
    <w:rPr>
      <w:rFonts w:ascii="Arial" w:hAnsi="Arial" w:cs="Arial"/>
      <w:sz w:val="19"/>
      <w:szCs w:val="19"/>
      <w:shd w:val="clear" w:color="auto" w:fill="FFFFFF"/>
    </w:rPr>
  </w:style>
  <w:style w:type="character" w:customStyle="1" w:styleId="af">
    <w:name w:val="Абзац списка Знак"/>
    <w:aliases w:val="2 Спс точк Знак,Имя Рисунка Знак,List Paragraph Знак"/>
    <w:link w:val="ae"/>
    <w:uiPriority w:val="34"/>
    <w:locked/>
    <w:rsid w:val="00AD347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8649">
      <w:bodyDiv w:val="1"/>
      <w:marLeft w:val="0"/>
      <w:marRight w:val="0"/>
      <w:marTop w:val="0"/>
      <w:marBottom w:val="0"/>
      <w:divBdr>
        <w:top w:val="none" w:sz="0" w:space="0" w:color="auto"/>
        <w:left w:val="none" w:sz="0" w:space="0" w:color="auto"/>
        <w:bottom w:val="none" w:sz="0" w:space="0" w:color="auto"/>
        <w:right w:val="none" w:sz="0" w:space="0" w:color="auto"/>
      </w:divBdr>
    </w:div>
    <w:div w:id="135071999">
      <w:bodyDiv w:val="1"/>
      <w:marLeft w:val="0"/>
      <w:marRight w:val="0"/>
      <w:marTop w:val="0"/>
      <w:marBottom w:val="0"/>
      <w:divBdr>
        <w:top w:val="none" w:sz="0" w:space="0" w:color="auto"/>
        <w:left w:val="none" w:sz="0" w:space="0" w:color="auto"/>
        <w:bottom w:val="none" w:sz="0" w:space="0" w:color="auto"/>
        <w:right w:val="none" w:sz="0" w:space="0" w:color="auto"/>
      </w:divBdr>
    </w:div>
    <w:div w:id="194582954">
      <w:bodyDiv w:val="1"/>
      <w:marLeft w:val="0"/>
      <w:marRight w:val="0"/>
      <w:marTop w:val="0"/>
      <w:marBottom w:val="0"/>
      <w:divBdr>
        <w:top w:val="none" w:sz="0" w:space="0" w:color="auto"/>
        <w:left w:val="none" w:sz="0" w:space="0" w:color="auto"/>
        <w:bottom w:val="none" w:sz="0" w:space="0" w:color="auto"/>
        <w:right w:val="none" w:sz="0" w:space="0" w:color="auto"/>
      </w:divBdr>
    </w:div>
    <w:div w:id="278491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6468">
          <w:marLeft w:val="0"/>
          <w:marRight w:val="0"/>
          <w:marTop w:val="0"/>
          <w:marBottom w:val="0"/>
          <w:divBdr>
            <w:top w:val="none" w:sz="0" w:space="0" w:color="auto"/>
            <w:left w:val="none" w:sz="0" w:space="0" w:color="auto"/>
            <w:bottom w:val="none" w:sz="0" w:space="0" w:color="auto"/>
            <w:right w:val="none" w:sz="0" w:space="0" w:color="auto"/>
          </w:divBdr>
        </w:div>
        <w:div w:id="990016630">
          <w:marLeft w:val="0"/>
          <w:marRight w:val="0"/>
          <w:marTop w:val="0"/>
          <w:marBottom w:val="0"/>
          <w:divBdr>
            <w:top w:val="none" w:sz="0" w:space="0" w:color="auto"/>
            <w:left w:val="none" w:sz="0" w:space="0" w:color="auto"/>
            <w:bottom w:val="none" w:sz="0" w:space="0" w:color="auto"/>
            <w:right w:val="none" w:sz="0" w:space="0" w:color="auto"/>
          </w:divBdr>
        </w:div>
      </w:divsChild>
    </w:div>
    <w:div w:id="348457023">
      <w:bodyDiv w:val="1"/>
      <w:marLeft w:val="0"/>
      <w:marRight w:val="0"/>
      <w:marTop w:val="0"/>
      <w:marBottom w:val="0"/>
      <w:divBdr>
        <w:top w:val="none" w:sz="0" w:space="0" w:color="auto"/>
        <w:left w:val="none" w:sz="0" w:space="0" w:color="auto"/>
        <w:bottom w:val="none" w:sz="0" w:space="0" w:color="auto"/>
        <w:right w:val="none" w:sz="0" w:space="0" w:color="auto"/>
      </w:divBdr>
    </w:div>
    <w:div w:id="363219067">
      <w:bodyDiv w:val="1"/>
      <w:marLeft w:val="0"/>
      <w:marRight w:val="0"/>
      <w:marTop w:val="0"/>
      <w:marBottom w:val="0"/>
      <w:divBdr>
        <w:top w:val="none" w:sz="0" w:space="0" w:color="auto"/>
        <w:left w:val="none" w:sz="0" w:space="0" w:color="auto"/>
        <w:bottom w:val="none" w:sz="0" w:space="0" w:color="auto"/>
        <w:right w:val="none" w:sz="0" w:space="0" w:color="auto"/>
      </w:divBdr>
    </w:div>
    <w:div w:id="478570580">
      <w:bodyDiv w:val="1"/>
      <w:marLeft w:val="0"/>
      <w:marRight w:val="0"/>
      <w:marTop w:val="0"/>
      <w:marBottom w:val="0"/>
      <w:divBdr>
        <w:top w:val="none" w:sz="0" w:space="0" w:color="auto"/>
        <w:left w:val="none" w:sz="0" w:space="0" w:color="auto"/>
        <w:bottom w:val="none" w:sz="0" w:space="0" w:color="auto"/>
        <w:right w:val="none" w:sz="0" w:space="0" w:color="auto"/>
      </w:divBdr>
    </w:div>
    <w:div w:id="526797927">
      <w:bodyDiv w:val="1"/>
      <w:marLeft w:val="0"/>
      <w:marRight w:val="0"/>
      <w:marTop w:val="0"/>
      <w:marBottom w:val="0"/>
      <w:divBdr>
        <w:top w:val="none" w:sz="0" w:space="0" w:color="auto"/>
        <w:left w:val="none" w:sz="0" w:space="0" w:color="auto"/>
        <w:bottom w:val="none" w:sz="0" w:space="0" w:color="auto"/>
        <w:right w:val="none" w:sz="0" w:space="0" w:color="auto"/>
      </w:divBdr>
      <w:divsChild>
        <w:div w:id="1997686721">
          <w:marLeft w:val="0"/>
          <w:marRight w:val="0"/>
          <w:marTop w:val="0"/>
          <w:marBottom w:val="0"/>
          <w:divBdr>
            <w:top w:val="none" w:sz="0" w:space="0" w:color="auto"/>
            <w:left w:val="none" w:sz="0" w:space="0" w:color="auto"/>
            <w:bottom w:val="none" w:sz="0" w:space="0" w:color="auto"/>
            <w:right w:val="none" w:sz="0" w:space="0" w:color="auto"/>
          </w:divBdr>
          <w:divsChild>
            <w:div w:id="2074698772">
              <w:marLeft w:val="0"/>
              <w:marRight w:val="0"/>
              <w:marTop w:val="0"/>
              <w:marBottom w:val="0"/>
              <w:divBdr>
                <w:top w:val="none" w:sz="0" w:space="0" w:color="auto"/>
                <w:left w:val="none" w:sz="0" w:space="0" w:color="auto"/>
                <w:bottom w:val="none" w:sz="0" w:space="0" w:color="auto"/>
                <w:right w:val="none" w:sz="0" w:space="0" w:color="auto"/>
              </w:divBdr>
            </w:div>
          </w:divsChild>
        </w:div>
        <w:div w:id="2058968131">
          <w:marLeft w:val="0"/>
          <w:marRight w:val="0"/>
          <w:marTop w:val="0"/>
          <w:marBottom w:val="0"/>
          <w:divBdr>
            <w:top w:val="none" w:sz="0" w:space="0" w:color="auto"/>
            <w:left w:val="none" w:sz="0" w:space="0" w:color="auto"/>
            <w:bottom w:val="none" w:sz="0" w:space="0" w:color="auto"/>
            <w:right w:val="none" w:sz="0" w:space="0" w:color="auto"/>
          </w:divBdr>
          <w:divsChild>
            <w:div w:id="125975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12304">
      <w:bodyDiv w:val="1"/>
      <w:marLeft w:val="0"/>
      <w:marRight w:val="0"/>
      <w:marTop w:val="0"/>
      <w:marBottom w:val="0"/>
      <w:divBdr>
        <w:top w:val="none" w:sz="0" w:space="0" w:color="auto"/>
        <w:left w:val="none" w:sz="0" w:space="0" w:color="auto"/>
        <w:bottom w:val="none" w:sz="0" w:space="0" w:color="auto"/>
        <w:right w:val="none" w:sz="0" w:space="0" w:color="auto"/>
      </w:divBdr>
    </w:div>
    <w:div w:id="570695521">
      <w:bodyDiv w:val="1"/>
      <w:marLeft w:val="0"/>
      <w:marRight w:val="0"/>
      <w:marTop w:val="0"/>
      <w:marBottom w:val="0"/>
      <w:divBdr>
        <w:top w:val="none" w:sz="0" w:space="0" w:color="auto"/>
        <w:left w:val="none" w:sz="0" w:space="0" w:color="auto"/>
        <w:bottom w:val="none" w:sz="0" w:space="0" w:color="auto"/>
        <w:right w:val="none" w:sz="0" w:space="0" w:color="auto"/>
      </w:divBdr>
    </w:div>
    <w:div w:id="606891460">
      <w:bodyDiv w:val="1"/>
      <w:marLeft w:val="0"/>
      <w:marRight w:val="0"/>
      <w:marTop w:val="0"/>
      <w:marBottom w:val="0"/>
      <w:divBdr>
        <w:top w:val="none" w:sz="0" w:space="0" w:color="auto"/>
        <w:left w:val="none" w:sz="0" w:space="0" w:color="auto"/>
        <w:bottom w:val="none" w:sz="0" w:space="0" w:color="auto"/>
        <w:right w:val="none" w:sz="0" w:space="0" w:color="auto"/>
      </w:divBdr>
    </w:div>
    <w:div w:id="652368139">
      <w:bodyDiv w:val="1"/>
      <w:marLeft w:val="0"/>
      <w:marRight w:val="0"/>
      <w:marTop w:val="0"/>
      <w:marBottom w:val="0"/>
      <w:divBdr>
        <w:top w:val="none" w:sz="0" w:space="0" w:color="auto"/>
        <w:left w:val="none" w:sz="0" w:space="0" w:color="auto"/>
        <w:bottom w:val="none" w:sz="0" w:space="0" w:color="auto"/>
        <w:right w:val="none" w:sz="0" w:space="0" w:color="auto"/>
      </w:divBdr>
    </w:div>
    <w:div w:id="653294876">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69819826">
      <w:bodyDiv w:val="1"/>
      <w:marLeft w:val="0"/>
      <w:marRight w:val="0"/>
      <w:marTop w:val="0"/>
      <w:marBottom w:val="0"/>
      <w:divBdr>
        <w:top w:val="none" w:sz="0" w:space="0" w:color="auto"/>
        <w:left w:val="none" w:sz="0" w:space="0" w:color="auto"/>
        <w:bottom w:val="none" w:sz="0" w:space="0" w:color="auto"/>
        <w:right w:val="none" w:sz="0" w:space="0" w:color="auto"/>
      </w:divBdr>
    </w:div>
    <w:div w:id="1001542853">
      <w:bodyDiv w:val="1"/>
      <w:marLeft w:val="0"/>
      <w:marRight w:val="0"/>
      <w:marTop w:val="0"/>
      <w:marBottom w:val="0"/>
      <w:divBdr>
        <w:top w:val="none" w:sz="0" w:space="0" w:color="auto"/>
        <w:left w:val="none" w:sz="0" w:space="0" w:color="auto"/>
        <w:bottom w:val="none" w:sz="0" w:space="0" w:color="auto"/>
        <w:right w:val="none" w:sz="0" w:space="0" w:color="auto"/>
      </w:divBdr>
      <w:divsChild>
        <w:div w:id="229658710">
          <w:marLeft w:val="0"/>
          <w:marRight w:val="0"/>
          <w:marTop w:val="0"/>
          <w:marBottom w:val="0"/>
          <w:divBdr>
            <w:top w:val="none" w:sz="0" w:space="0" w:color="auto"/>
            <w:left w:val="none" w:sz="0" w:space="0" w:color="auto"/>
            <w:bottom w:val="none" w:sz="0" w:space="0" w:color="auto"/>
            <w:right w:val="none" w:sz="0" w:space="0" w:color="auto"/>
          </w:divBdr>
          <w:divsChild>
            <w:div w:id="1383602899">
              <w:marLeft w:val="0"/>
              <w:marRight w:val="0"/>
              <w:marTop w:val="0"/>
              <w:marBottom w:val="0"/>
              <w:divBdr>
                <w:top w:val="none" w:sz="0" w:space="0" w:color="auto"/>
                <w:left w:val="none" w:sz="0" w:space="0" w:color="auto"/>
                <w:bottom w:val="none" w:sz="0" w:space="0" w:color="auto"/>
                <w:right w:val="none" w:sz="0" w:space="0" w:color="auto"/>
              </w:divBdr>
            </w:div>
          </w:divsChild>
        </w:div>
        <w:div w:id="122695051">
          <w:marLeft w:val="0"/>
          <w:marRight w:val="0"/>
          <w:marTop w:val="0"/>
          <w:marBottom w:val="0"/>
          <w:divBdr>
            <w:top w:val="none" w:sz="0" w:space="0" w:color="auto"/>
            <w:left w:val="none" w:sz="0" w:space="0" w:color="auto"/>
            <w:bottom w:val="none" w:sz="0" w:space="0" w:color="auto"/>
            <w:right w:val="none" w:sz="0" w:space="0" w:color="auto"/>
          </w:divBdr>
          <w:divsChild>
            <w:div w:id="40739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809613">
      <w:bodyDiv w:val="1"/>
      <w:marLeft w:val="0"/>
      <w:marRight w:val="0"/>
      <w:marTop w:val="0"/>
      <w:marBottom w:val="0"/>
      <w:divBdr>
        <w:top w:val="none" w:sz="0" w:space="0" w:color="auto"/>
        <w:left w:val="none" w:sz="0" w:space="0" w:color="auto"/>
        <w:bottom w:val="none" w:sz="0" w:space="0" w:color="auto"/>
        <w:right w:val="none" w:sz="0" w:space="0" w:color="auto"/>
      </w:divBdr>
    </w:div>
    <w:div w:id="1094789177">
      <w:bodyDiv w:val="1"/>
      <w:marLeft w:val="0"/>
      <w:marRight w:val="0"/>
      <w:marTop w:val="0"/>
      <w:marBottom w:val="0"/>
      <w:divBdr>
        <w:top w:val="none" w:sz="0" w:space="0" w:color="auto"/>
        <w:left w:val="none" w:sz="0" w:space="0" w:color="auto"/>
        <w:bottom w:val="none" w:sz="0" w:space="0" w:color="auto"/>
        <w:right w:val="none" w:sz="0" w:space="0" w:color="auto"/>
      </w:divBdr>
      <w:divsChild>
        <w:div w:id="698776670">
          <w:marLeft w:val="0"/>
          <w:marRight w:val="0"/>
          <w:marTop w:val="0"/>
          <w:marBottom w:val="0"/>
          <w:divBdr>
            <w:top w:val="none" w:sz="0" w:space="0" w:color="auto"/>
            <w:left w:val="none" w:sz="0" w:space="0" w:color="auto"/>
            <w:bottom w:val="none" w:sz="0" w:space="0" w:color="auto"/>
            <w:right w:val="none" w:sz="0" w:space="0" w:color="auto"/>
          </w:divBdr>
        </w:div>
      </w:divsChild>
    </w:div>
    <w:div w:id="1280335157">
      <w:bodyDiv w:val="1"/>
      <w:marLeft w:val="0"/>
      <w:marRight w:val="0"/>
      <w:marTop w:val="0"/>
      <w:marBottom w:val="0"/>
      <w:divBdr>
        <w:top w:val="none" w:sz="0" w:space="0" w:color="auto"/>
        <w:left w:val="none" w:sz="0" w:space="0" w:color="auto"/>
        <w:bottom w:val="none" w:sz="0" w:space="0" w:color="auto"/>
        <w:right w:val="none" w:sz="0" w:space="0" w:color="auto"/>
      </w:divBdr>
      <w:divsChild>
        <w:div w:id="1203052809">
          <w:marLeft w:val="0"/>
          <w:marRight w:val="0"/>
          <w:marTop w:val="0"/>
          <w:marBottom w:val="195"/>
          <w:divBdr>
            <w:top w:val="none" w:sz="0" w:space="0" w:color="auto"/>
            <w:left w:val="none" w:sz="0" w:space="0" w:color="auto"/>
            <w:bottom w:val="none" w:sz="0" w:space="0" w:color="auto"/>
            <w:right w:val="none" w:sz="0" w:space="0" w:color="auto"/>
          </w:divBdr>
          <w:divsChild>
            <w:div w:id="354950">
              <w:marLeft w:val="0"/>
              <w:marRight w:val="0"/>
              <w:marTop w:val="0"/>
              <w:marBottom w:val="0"/>
              <w:divBdr>
                <w:top w:val="none" w:sz="0" w:space="0" w:color="auto"/>
                <w:left w:val="none" w:sz="0" w:space="0" w:color="auto"/>
                <w:bottom w:val="none" w:sz="0" w:space="0" w:color="auto"/>
                <w:right w:val="none" w:sz="0" w:space="0" w:color="auto"/>
              </w:divBdr>
            </w:div>
          </w:divsChild>
        </w:div>
        <w:div w:id="1016153729">
          <w:marLeft w:val="0"/>
          <w:marRight w:val="0"/>
          <w:marTop w:val="0"/>
          <w:marBottom w:val="195"/>
          <w:divBdr>
            <w:top w:val="none" w:sz="0" w:space="0" w:color="auto"/>
            <w:left w:val="none" w:sz="0" w:space="0" w:color="auto"/>
            <w:bottom w:val="none" w:sz="0" w:space="0" w:color="auto"/>
            <w:right w:val="none" w:sz="0" w:space="0" w:color="auto"/>
          </w:divBdr>
          <w:divsChild>
            <w:div w:id="1896158822">
              <w:marLeft w:val="0"/>
              <w:marRight w:val="0"/>
              <w:marTop w:val="0"/>
              <w:marBottom w:val="0"/>
              <w:divBdr>
                <w:top w:val="none" w:sz="0" w:space="0" w:color="auto"/>
                <w:left w:val="none" w:sz="0" w:space="0" w:color="auto"/>
                <w:bottom w:val="none" w:sz="0" w:space="0" w:color="auto"/>
                <w:right w:val="none" w:sz="0" w:space="0" w:color="auto"/>
              </w:divBdr>
            </w:div>
            <w:div w:id="1353730048">
              <w:marLeft w:val="0"/>
              <w:marRight w:val="0"/>
              <w:marTop w:val="0"/>
              <w:marBottom w:val="0"/>
              <w:divBdr>
                <w:top w:val="none" w:sz="0" w:space="0" w:color="auto"/>
                <w:left w:val="none" w:sz="0" w:space="0" w:color="auto"/>
                <w:bottom w:val="none" w:sz="0" w:space="0" w:color="auto"/>
                <w:right w:val="none" w:sz="0" w:space="0" w:color="auto"/>
              </w:divBdr>
            </w:div>
          </w:divsChild>
        </w:div>
        <w:div w:id="1089236155">
          <w:marLeft w:val="0"/>
          <w:marRight w:val="0"/>
          <w:marTop w:val="0"/>
          <w:marBottom w:val="195"/>
          <w:divBdr>
            <w:top w:val="none" w:sz="0" w:space="0" w:color="auto"/>
            <w:left w:val="none" w:sz="0" w:space="0" w:color="auto"/>
            <w:bottom w:val="none" w:sz="0" w:space="0" w:color="auto"/>
            <w:right w:val="none" w:sz="0" w:space="0" w:color="auto"/>
          </w:divBdr>
          <w:divsChild>
            <w:div w:id="1324894158">
              <w:marLeft w:val="0"/>
              <w:marRight w:val="0"/>
              <w:marTop w:val="0"/>
              <w:marBottom w:val="0"/>
              <w:divBdr>
                <w:top w:val="none" w:sz="0" w:space="0" w:color="auto"/>
                <w:left w:val="none" w:sz="0" w:space="0" w:color="auto"/>
                <w:bottom w:val="none" w:sz="0" w:space="0" w:color="auto"/>
                <w:right w:val="none" w:sz="0" w:space="0" w:color="auto"/>
              </w:divBdr>
            </w:div>
            <w:div w:id="1484931115">
              <w:marLeft w:val="0"/>
              <w:marRight w:val="0"/>
              <w:marTop w:val="0"/>
              <w:marBottom w:val="0"/>
              <w:divBdr>
                <w:top w:val="none" w:sz="0" w:space="0" w:color="auto"/>
                <w:left w:val="none" w:sz="0" w:space="0" w:color="auto"/>
                <w:bottom w:val="none" w:sz="0" w:space="0" w:color="auto"/>
                <w:right w:val="none" w:sz="0" w:space="0" w:color="auto"/>
              </w:divBdr>
            </w:div>
          </w:divsChild>
        </w:div>
        <w:div w:id="1209218083">
          <w:marLeft w:val="0"/>
          <w:marRight w:val="0"/>
          <w:marTop w:val="0"/>
          <w:marBottom w:val="0"/>
          <w:divBdr>
            <w:top w:val="none" w:sz="0" w:space="0" w:color="auto"/>
            <w:left w:val="none" w:sz="0" w:space="0" w:color="auto"/>
            <w:bottom w:val="none" w:sz="0" w:space="0" w:color="auto"/>
            <w:right w:val="none" w:sz="0" w:space="0" w:color="auto"/>
          </w:divBdr>
          <w:divsChild>
            <w:div w:id="2087454639">
              <w:marLeft w:val="0"/>
              <w:marRight w:val="0"/>
              <w:marTop w:val="0"/>
              <w:marBottom w:val="0"/>
              <w:divBdr>
                <w:top w:val="none" w:sz="0" w:space="0" w:color="auto"/>
                <w:left w:val="none" w:sz="0" w:space="0" w:color="auto"/>
                <w:bottom w:val="none" w:sz="0" w:space="0" w:color="auto"/>
                <w:right w:val="none" w:sz="0" w:space="0" w:color="auto"/>
              </w:divBdr>
            </w:div>
            <w:div w:id="10124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64212382">
      <w:bodyDiv w:val="1"/>
      <w:marLeft w:val="0"/>
      <w:marRight w:val="0"/>
      <w:marTop w:val="0"/>
      <w:marBottom w:val="0"/>
      <w:divBdr>
        <w:top w:val="none" w:sz="0" w:space="0" w:color="auto"/>
        <w:left w:val="none" w:sz="0" w:space="0" w:color="auto"/>
        <w:bottom w:val="none" w:sz="0" w:space="0" w:color="auto"/>
        <w:right w:val="none" w:sz="0" w:space="0" w:color="auto"/>
      </w:divBdr>
    </w:div>
    <w:div w:id="1444306235">
      <w:bodyDiv w:val="1"/>
      <w:marLeft w:val="0"/>
      <w:marRight w:val="0"/>
      <w:marTop w:val="0"/>
      <w:marBottom w:val="0"/>
      <w:divBdr>
        <w:top w:val="none" w:sz="0" w:space="0" w:color="auto"/>
        <w:left w:val="none" w:sz="0" w:space="0" w:color="auto"/>
        <w:bottom w:val="none" w:sz="0" w:space="0" w:color="auto"/>
        <w:right w:val="none" w:sz="0" w:space="0" w:color="auto"/>
      </w:divBdr>
    </w:div>
    <w:div w:id="1537155214">
      <w:bodyDiv w:val="1"/>
      <w:marLeft w:val="0"/>
      <w:marRight w:val="0"/>
      <w:marTop w:val="0"/>
      <w:marBottom w:val="0"/>
      <w:divBdr>
        <w:top w:val="none" w:sz="0" w:space="0" w:color="auto"/>
        <w:left w:val="none" w:sz="0" w:space="0" w:color="auto"/>
        <w:bottom w:val="none" w:sz="0" w:space="0" w:color="auto"/>
        <w:right w:val="none" w:sz="0" w:space="0" w:color="auto"/>
      </w:divBdr>
    </w:div>
    <w:div w:id="1748989279">
      <w:bodyDiv w:val="1"/>
      <w:marLeft w:val="0"/>
      <w:marRight w:val="0"/>
      <w:marTop w:val="0"/>
      <w:marBottom w:val="0"/>
      <w:divBdr>
        <w:top w:val="none" w:sz="0" w:space="0" w:color="auto"/>
        <w:left w:val="none" w:sz="0" w:space="0" w:color="auto"/>
        <w:bottom w:val="none" w:sz="0" w:space="0" w:color="auto"/>
        <w:right w:val="none" w:sz="0" w:space="0" w:color="auto"/>
      </w:divBdr>
      <w:divsChild>
        <w:div w:id="1684013907">
          <w:marLeft w:val="0"/>
          <w:marRight w:val="0"/>
          <w:marTop w:val="0"/>
          <w:marBottom w:val="0"/>
          <w:divBdr>
            <w:top w:val="none" w:sz="0" w:space="0" w:color="auto"/>
            <w:left w:val="none" w:sz="0" w:space="0" w:color="auto"/>
            <w:bottom w:val="none" w:sz="0" w:space="0" w:color="auto"/>
            <w:right w:val="none" w:sz="0" w:space="0" w:color="auto"/>
          </w:divBdr>
          <w:divsChild>
            <w:div w:id="257522055">
              <w:marLeft w:val="0"/>
              <w:marRight w:val="0"/>
              <w:marTop w:val="0"/>
              <w:marBottom w:val="0"/>
              <w:divBdr>
                <w:top w:val="none" w:sz="0" w:space="0" w:color="auto"/>
                <w:left w:val="none" w:sz="0" w:space="0" w:color="auto"/>
                <w:bottom w:val="none" w:sz="0" w:space="0" w:color="auto"/>
                <w:right w:val="none" w:sz="0" w:space="0" w:color="auto"/>
              </w:divBdr>
            </w:div>
          </w:divsChild>
        </w:div>
        <w:div w:id="1445688314">
          <w:marLeft w:val="0"/>
          <w:marRight w:val="0"/>
          <w:marTop w:val="0"/>
          <w:marBottom w:val="0"/>
          <w:divBdr>
            <w:top w:val="none" w:sz="0" w:space="0" w:color="auto"/>
            <w:left w:val="none" w:sz="0" w:space="0" w:color="auto"/>
            <w:bottom w:val="none" w:sz="0" w:space="0" w:color="auto"/>
            <w:right w:val="none" w:sz="0" w:space="0" w:color="auto"/>
          </w:divBdr>
          <w:divsChild>
            <w:div w:id="1346906017">
              <w:marLeft w:val="0"/>
              <w:marRight w:val="0"/>
              <w:marTop w:val="0"/>
              <w:marBottom w:val="0"/>
              <w:divBdr>
                <w:top w:val="none" w:sz="0" w:space="0" w:color="auto"/>
                <w:left w:val="none" w:sz="0" w:space="0" w:color="auto"/>
                <w:bottom w:val="none" w:sz="0" w:space="0" w:color="auto"/>
                <w:right w:val="none" w:sz="0" w:space="0" w:color="auto"/>
              </w:divBdr>
              <w:divsChild>
                <w:div w:id="25140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725203">
      <w:bodyDiv w:val="1"/>
      <w:marLeft w:val="0"/>
      <w:marRight w:val="0"/>
      <w:marTop w:val="0"/>
      <w:marBottom w:val="0"/>
      <w:divBdr>
        <w:top w:val="none" w:sz="0" w:space="0" w:color="auto"/>
        <w:left w:val="none" w:sz="0" w:space="0" w:color="auto"/>
        <w:bottom w:val="none" w:sz="0" w:space="0" w:color="auto"/>
        <w:right w:val="none" w:sz="0" w:space="0" w:color="auto"/>
      </w:divBdr>
      <w:divsChild>
        <w:div w:id="875385438">
          <w:marLeft w:val="0"/>
          <w:marRight w:val="0"/>
          <w:marTop w:val="0"/>
          <w:marBottom w:val="195"/>
          <w:divBdr>
            <w:top w:val="none" w:sz="0" w:space="0" w:color="auto"/>
            <w:left w:val="none" w:sz="0" w:space="0" w:color="auto"/>
            <w:bottom w:val="none" w:sz="0" w:space="0" w:color="auto"/>
            <w:right w:val="none" w:sz="0" w:space="0" w:color="auto"/>
          </w:divBdr>
          <w:divsChild>
            <w:div w:id="474299131">
              <w:marLeft w:val="0"/>
              <w:marRight w:val="0"/>
              <w:marTop w:val="0"/>
              <w:marBottom w:val="0"/>
              <w:divBdr>
                <w:top w:val="none" w:sz="0" w:space="0" w:color="auto"/>
                <w:left w:val="none" w:sz="0" w:space="0" w:color="auto"/>
                <w:bottom w:val="none" w:sz="0" w:space="0" w:color="auto"/>
                <w:right w:val="none" w:sz="0" w:space="0" w:color="auto"/>
              </w:divBdr>
            </w:div>
            <w:div w:id="1487748262">
              <w:marLeft w:val="0"/>
              <w:marRight w:val="0"/>
              <w:marTop w:val="0"/>
              <w:marBottom w:val="0"/>
              <w:divBdr>
                <w:top w:val="none" w:sz="0" w:space="0" w:color="auto"/>
                <w:left w:val="none" w:sz="0" w:space="0" w:color="auto"/>
                <w:bottom w:val="none" w:sz="0" w:space="0" w:color="auto"/>
                <w:right w:val="none" w:sz="0" w:space="0" w:color="auto"/>
              </w:divBdr>
            </w:div>
          </w:divsChild>
        </w:div>
        <w:div w:id="1044213819">
          <w:marLeft w:val="0"/>
          <w:marRight w:val="0"/>
          <w:marTop w:val="0"/>
          <w:marBottom w:val="195"/>
          <w:divBdr>
            <w:top w:val="none" w:sz="0" w:space="0" w:color="auto"/>
            <w:left w:val="none" w:sz="0" w:space="0" w:color="auto"/>
            <w:bottom w:val="none" w:sz="0" w:space="0" w:color="auto"/>
            <w:right w:val="none" w:sz="0" w:space="0" w:color="auto"/>
          </w:divBdr>
          <w:divsChild>
            <w:div w:id="1861894700">
              <w:marLeft w:val="0"/>
              <w:marRight w:val="0"/>
              <w:marTop w:val="0"/>
              <w:marBottom w:val="0"/>
              <w:divBdr>
                <w:top w:val="none" w:sz="0" w:space="0" w:color="auto"/>
                <w:left w:val="none" w:sz="0" w:space="0" w:color="auto"/>
                <w:bottom w:val="none" w:sz="0" w:space="0" w:color="auto"/>
                <w:right w:val="none" w:sz="0" w:space="0" w:color="auto"/>
              </w:divBdr>
            </w:div>
            <w:div w:id="597371732">
              <w:marLeft w:val="0"/>
              <w:marRight w:val="0"/>
              <w:marTop w:val="0"/>
              <w:marBottom w:val="0"/>
              <w:divBdr>
                <w:top w:val="none" w:sz="0" w:space="0" w:color="auto"/>
                <w:left w:val="none" w:sz="0" w:space="0" w:color="auto"/>
                <w:bottom w:val="none" w:sz="0" w:space="0" w:color="auto"/>
                <w:right w:val="none" w:sz="0" w:space="0" w:color="auto"/>
              </w:divBdr>
            </w:div>
          </w:divsChild>
        </w:div>
        <w:div w:id="1921913669">
          <w:marLeft w:val="0"/>
          <w:marRight w:val="0"/>
          <w:marTop w:val="0"/>
          <w:marBottom w:val="195"/>
          <w:divBdr>
            <w:top w:val="none" w:sz="0" w:space="0" w:color="auto"/>
            <w:left w:val="none" w:sz="0" w:space="0" w:color="auto"/>
            <w:bottom w:val="none" w:sz="0" w:space="0" w:color="auto"/>
            <w:right w:val="none" w:sz="0" w:space="0" w:color="auto"/>
          </w:divBdr>
          <w:divsChild>
            <w:div w:id="930747479">
              <w:marLeft w:val="0"/>
              <w:marRight w:val="0"/>
              <w:marTop w:val="0"/>
              <w:marBottom w:val="0"/>
              <w:divBdr>
                <w:top w:val="none" w:sz="0" w:space="0" w:color="auto"/>
                <w:left w:val="none" w:sz="0" w:space="0" w:color="auto"/>
                <w:bottom w:val="none" w:sz="0" w:space="0" w:color="auto"/>
                <w:right w:val="none" w:sz="0" w:space="0" w:color="auto"/>
              </w:divBdr>
            </w:div>
            <w:div w:id="1714767189">
              <w:marLeft w:val="0"/>
              <w:marRight w:val="0"/>
              <w:marTop w:val="0"/>
              <w:marBottom w:val="0"/>
              <w:divBdr>
                <w:top w:val="none" w:sz="0" w:space="0" w:color="auto"/>
                <w:left w:val="none" w:sz="0" w:space="0" w:color="auto"/>
                <w:bottom w:val="none" w:sz="0" w:space="0" w:color="auto"/>
                <w:right w:val="none" w:sz="0" w:space="0" w:color="auto"/>
              </w:divBdr>
            </w:div>
          </w:divsChild>
        </w:div>
        <w:div w:id="847788199">
          <w:marLeft w:val="0"/>
          <w:marRight w:val="0"/>
          <w:marTop w:val="0"/>
          <w:marBottom w:val="0"/>
          <w:divBdr>
            <w:top w:val="none" w:sz="0" w:space="0" w:color="auto"/>
            <w:left w:val="none" w:sz="0" w:space="0" w:color="auto"/>
            <w:bottom w:val="none" w:sz="0" w:space="0" w:color="auto"/>
            <w:right w:val="none" w:sz="0" w:space="0" w:color="auto"/>
          </w:divBdr>
          <w:divsChild>
            <w:div w:id="1306930923">
              <w:marLeft w:val="0"/>
              <w:marRight w:val="0"/>
              <w:marTop w:val="0"/>
              <w:marBottom w:val="0"/>
              <w:divBdr>
                <w:top w:val="none" w:sz="0" w:space="0" w:color="auto"/>
                <w:left w:val="none" w:sz="0" w:space="0" w:color="auto"/>
                <w:bottom w:val="none" w:sz="0" w:space="0" w:color="auto"/>
                <w:right w:val="none" w:sz="0" w:space="0" w:color="auto"/>
              </w:divBdr>
            </w:div>
            <w:div w:id="336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94189">
      <w:bodyDiv w:val="1"/>
      <w:marLeft w:val="0"/>
      <w:marRight w:val="0"/>
      <w:marTop w:val="0"/>
      <w:marBottom w:val="0"/>
      <w:divBdr>
        <w:top w:val="none" w:sz="0" w:space="0" w:color="auto"/>
        <w:left w:val="none" w:sz="0" w:space="0" w:color="auto"/>
        <w:bottom w:val="none" w:sz="0" w:space="0" w:color="auto"/>
        <w:right w:val="none" w:sz="0" w:space="0" w:color="auto"/>
      </w:divBdr>
    </w:div>
    <w:div w:id="2134902770">
      <w:bodyDiv w:val="1"/>
      <w:marLeft w:val="0"/>
      <w:marRight w:val="0"/>
      <w:marTop w:val="0"/>
      <w:marBottom w:val="0"/>
      <w:divBdr>
        <w:top w:val="none" w:sz="0" w:space="0" w:color="auto"/>
        <w:left w:val="none" w:sz="0" w:space="0" w:color="auto"/>
        <w:bottom w:val="none" w:sz="0" w:space="0" w:color="auto"/>
        <w:right w:val="none" w:sz="0" w:space="0" w:color="auto"/>
      </w:divBdr>
    </w:div>
    <w:div w:id="21450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urait.ru/bcode/5427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20https://urait.ru/bcode/536861" TargetMode="External"/><Relationship Id="rId5" Type="http://schemas.openxmlformats.org/officeDocument/2006/relationships/webSettings" Target="webSettings.xml"/><Relationship Id="rId10" Type="http://schemas.openxmlformats.org/officeDocument/2006/relationships/hyperlink" Target="https://ezpro.fa.ru:2058/bcode/536098" TargetMode="External"/><Relationship Id="rId4" Type="http://schemas.openxmlformats.org/officeDocument/2006/relationships/settings" Target="settings.xml"/><Relationship Id="rId9" Type="http://schemas.openxmlformats.org/officeDocument/2006/relationships/hyperlink" Target="%20https://urait.ru/bcode/5365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CD29-E220-49DE-AFBF-E2B0D6B1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Pages>
  <Words>5148</Words>
  <Characters>29348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209</cp:revision>
  <cp:lastPrinted>2024-11-29T06:58:00Z</cp:lastPrinted>
  <dcterms:created xsi:type="dcterms:W3CDTF">2021-11-10T11:32:00Z</dcterms:created>
  <dcterms:modified xsi:type="dcterms:W3CDTF">2024-12-02T11:01:00Z</dcterms:modified>
</cp:coreProperties>
</file>